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9E0FB"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4968C4BD"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3507268"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041E143"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r w:rsidRPr="004A053F">
        <w:rPr>
          <w:rFonts w:ascii="Trebuchet MS" w:eastAsia="Calibri" w:hAnsi="Trebuchet MS" w:cs="Times New Roman"/>
          <w:b/>
          <w:color w:val="1F3864" w:themeColor="accent5" w:themeShade="80"/>
        </w:rPr>
        <w:t>PROGRAMUL OPERAŢIONAL CAPITAL UMAN</w:t>
      </w:r>
    </w:p>
    <w:p w14:paraId="0A6BAD3F"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FE1FE8F" w14:textId="77777777" w:rsidR="000726FE" w:rsidRPr="004A053F" w:rsidRDefault="000726FE" w:rsidP="00DA04FE">
      <w:pPr>
        <w:spacing w:after="0" w:line="240" w:lineRule="auto"/>
        <w:jc w:val="both"/>
        <w:rPr>
          <w:rFonts w:ascii="Trebuchet MS" w:hAnsi="Trebuchet MS" w:cs="TimesNewRomanPSMT"/>
          <w:b/>
          <w:color w:val="1F3864" w:themeColor="accent5" w:themeShade="80"/>
        </w:rPr>
      </w:pPr>
      <w:r w:rsidRPr="004A053F">
        <w:rPr>
          <w:rFonts w:ascii="Trebuchet MS" w:eastAsia="Calibri" w:hAnsi="Trebuchet MS" w:cs="Times New Roman"/>
          <w:b/>
          <w:color w:val="1F3864" w:themeColor="accent5" w:themeShade="80"/>
        </w:rPr>
        <w:t xml:space="preserve">Axa prioritară nr. 6 - </w:t>
      </w:r>
      <w:r w:rsidRPr="004A053F">
        <w:rPr>
          <w:rFonts w:ascii="Trebuchet MS" w:hAnsi="Trebuchet MS" w:cs="TimesNewRomanPSMT"/>
          <w:b/>
          <w:color w:val="1F3864" w:themeColor="accent5" w:themeShade="80"/>
        </w:rPr>
        <w:t>Educație și competențe</w:t>
      </w:r>
    </w:p>
    <w:p w14:paraId="7BEFA862" w14:textId="77777777" w:rsidR="000726FE" w:rsidRPr="004A053F" w:rsidRDefault="000726FE" w:rsidP="00DA04FE">
      <w:pPr>
        <w:spacing w:after="0" w:line="240" w:lineRule="auto"/>
        <w:jc w:val="both"/>
        <w:rPr>
          <w:rFonts w:ascii="Trebuchet MS" w:hAnsi="Trebuchet MS" w:cs="TimesNewRomanPSMT"/>
          <w:b/>
          <w:color w:val="1F3864" w:themeColor="accent5" w:themeShade="80"/>
        </w:rPr>
      </w:pPr>
    </w:p>
    <w:p w14:paraId="341BC225" w14:textId="77777777" w:rsidR="000726FE" w:rsidRPr="004A053F" w:rsidRDefault="000726FE" w:rsidP="00DA04FE">
      <w:pPr>
        <w:autoSpaceDE w:val="0"/>
        <w:autoSpaceDN w:val="0"/>
        <w:adjustRightInd w:val="0"/>
        <w:spacing w:after="0" w:line="240" w:lineRule="auto"/>
        <w:jc w:val="both"/>
        <w:rPr>
          <w:rFonts w:ascii="Trebuchet MS" w:eastAsia="Calibri" w:hAnsi="Trebuchet MS" w:cs="Times New Roman"/>
          <w:b/>
          <w:color w:val="1F3864" w:themeColor="accent5" w:themeShade="80"/>
        </w:rPr>
      </w:pPr>
      <w:r w:rsidRPr="004A053F">
        <w:rPr>
          <w:rFonts w:ascii="Trebuchet MS" w:eastAsia="Calibri" w:hAnsi="Trebuchet MS" w:cs="Times New Roman"/>
          <w:b/>
          <w:color w:val="1F3864" w:themeColor="accent5" w:themeShade="80"/>
        </w:rPr>
        <w:t xml:space="preserve">Prioritatea de investiții – 10.iii. Îmbunătățirea accesului egal la învățarea pe tot parcursul vieții pentru toate grupurile de vârstă într-un cadru formal, non-formal sau informal, actualizarea cunoștințelor, a aptitudinilor și a competențelor forței de muncă și promovarea unor căi de învățare flexibile, inclusiv prin orientare profesională și prin validarea competențelor dobândite </w:t>
      </w:r>
    </w:p>
    <w:p w14:paraId="27F3D9BD" w14:textId="77777777" w:rsidR="000726FE" w:rsidRPr="004A053F" w:rsidRDefault="000726FE" w:rsidP="00DA04FE">
      <w:pPr>
        <w:autoSpaceDE w:val="0"/>
        <w:autoSpaceDN w:val="0"/>
        <w:adjustRightInd w:val="0"/>
        <w:spacing w:after="0" w:line="240" w:lineRule="auto"/>
        <w:jc w:val="both"/>
        <w:rPr>
          <w:rFonts w:ascii="Trebuchet MS" w:eastAsia="Calibri" w:hAnsi="Trebuchet MS" w:cs="Times New Roman"/>
          <w:b/>
          <w:color w:val="1F3864" w:themeColor="accent5" w:themeShade="80"/>
        </w:rPr>
      </w:pPr>
    </w:p>
    <w:p w14:paraId="50F4E866" w14:textId="77777777" w:rsidR="000726FE" w:rsidRPr="004A053F" w:rsidRDefault="000726FE" w:rsidP="00DA04FE">
      <w:pPr>
        <w:autoSpaceDE w:val="0"/>
        <w:autoSpaceDN w:val="0"/>
        <w:adjustRightInd w:val="0"/>
        <w:spacing w:after="0" w:line="240" w:lineRule="auto"/>
        <w:jc w:val="both"/>
        <w:rPr>
          <w:rFonts w:ascii="Trebuchet MS" w:eastAsia="Calibri" w:hAnsi="Trebuchet MS" w:cs="Times New Roman"/>
          <w:b/>
          <w:color w:val="1F3864" w:themeColor="accent5" w:themeShade="80"/>
        </w:rPr>
      </w:pPr>
      <w:r w:rsidRPr="004A053F">
        <w:rPr>
          <w:rFonts w:ascii="Trebuchet MS" w:eastAsia="Calibri" w:hAnsi="Trebuchet MS" w:cs="Times New Roman"/>
          <w:b/>
          <w:color w:val="1F3864" w:themeColor="accent5" w:themeShade="80"/>
        </w:rPr>
        <w:t xml:space="preserve">Obiectiv Specific: 6.11. - </w:t>
      </w:r>
      <w:r w:rsidRPr="004A053F">
        <w:rPr>
          <w:rFonts w:ascii="Trebuchet MS" w:hAnsi="Trebuchet MS" w:cs="TimesNewRomanPSMT"/>
          <w:b/>
          <w:color w:val="1F3864" w:themeColor="accent5" w:themeShade="80"/>
        </w:rPr>
        <w:t>Creșterea participării la programele de formare profesională inițială, în special pentru elevii/ucenicii care provin din comunități dezavantajate, cu accent pe mediul rural și cei aparținând minorității roma</w:t>
      </w:r>
    </w:p>
    <w:p w14:paraId="5E84687F" w14:textId="77777777" w:rsidR="000726FE" w:rsidRPr="004A053F" w:rsidRDefault="000726FE" w:rsidP="00DA04FE">
      <w:pPr>
        <w:autoSpaceDE w:val="0"/>
        <w:autoSpaceDN w:val="0"/>
        <w:adjustRightInd w:val="0"/>
        <w:spacing w:after="0" w:line="240" w:lineRule="auto"/>
        <w:ind w:left="720"/>
        <w:contextualSpacing/>
        <w:jc w:val="both"/>
        <w:rPr>
          <w:rFonts w:ascii="Trebuchet MS" w:eastAsia="Calibri" w:hAnsi="Trebuchet MS" w:cs="Times New Roman"/>
          <w:color w:val="1F3864" w:themeColor="accent5" w:themeShade="80"/>
        </w:rPr>
      </w:pPr>
    </w:p>
    <w:p w14:paraId="18A9A901"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3FC54F2C"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0F7B3396" w14:textId="77777777" w:rsidR="000726FE" w:rsidRPr="004A053F" w:rsidRDefault="000726FE" w:rsidP="00DA04FE">
      <w:pPr>
        <w:tabs>
          <w:tab w:val="left" w:pos="3690"/>
        </w:tabs>
        <w:spacing w:after="0" w:line="240" w:lineRule="auto"/>
        <w:jc w:val="both"/>
        <w:rPr>
          <w:rFonts w:ascii="Trebuchet MS" w:eastAsia="Calibri" w:hAnsi="Trebuchet MS" w:cs="Times New Roman"/>
          <w:color w:val="1F3864" w:themeColor="accent5" w:themeShade="80"/>
        </w:rPr>
      </w:pPr>
      <w:r w:rsidRPr="004A053F">
        <w:rPr>
          <w:rFonts w:ascii="Trebuchet MS" w:eastAsia="Calibri" w:hAnsi="Trebuchet MS" w:cs="Times New Roman"/>
          <w:color w:val="1F3864" w:themeColor="accent5" w:themeShade="80"/>
        </w:rPr>
        <w:tab/>
      </w:r>
    </w:p>
    <w:p w14:paraId="0476CADA" w14:textId="77777777" w:rsidR="000726FE" w:rsidRPr="004A053F" w:rsidRDefault="000726FE" w:rsidP="00DA04FE">
      <w:pPr>
        <w:tabs>
          <w:tab w:val="left" w:pos="3690"/>
        </w:tabs>
        <w:spacing w:after="0" w:line="240" w:lineRule="auto"/>
        <w:jc w:val="both"/>
        <w:rPr>
          <w:rFonts w:ascii="Trebuchet MS" w:eastAsia="Calibri" w:hAnsi="Trebuchet MS" w:cs="Times New Roman"/>
          <w:color w:val="1F3864" w:themeColor="accent5" w:themeShade="80"/>
        </w:rPr>
      </w:pPr>
    </w:p>
    <w:p w14:paraId="5C50BA00" w14:textId="77777777" w:rsidR="000726FE" w:rsidRPr="004A053F" w:rsidRDefault="000726FE" w:rsidP="00DA04FE">
      <w:pPr>
        <w:tabs>
          <w:tab w:val="left" w:pos="3690"/>
        </w:tabs>
        <w:spacing w:after="0" w:line="240" w:lineRule="auto"/>
        <w:jc w:val="both"/>
        <w:rPr>
          <w:rFonts w:ascii="Trebuchet MS" w:eastAsia="Calibri" w:hAnsi="Trebuchet MS" w:cs="Times New Roman"/>
          <w:color w:val="1F3864" w:themeColor="accent5" w:themeShade="80"/>
        </w:rPr>
      </w:pPr>
    </w:p>
    <w:p w14:paraId="1FFC83AB"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3553FFA7" w14:textId="77777777" w:rsidR="000726FE" w:rsidRPr="004A053F" w:rsidRDefault="000726FE" w:rsidP="00DA04FE">
      <w:pPr>
        <w:shd w:val="clear" w:color="auto" w:fill="E2EFD9" w:themeFill="accent6" w:themeFillTint="33"/>
        <w:spacing w:after="0" w:line="240" w:lineRule="auto"/>
        <w:jc w:val="both"/>
        <w:rPr>
          <w:rFonts w:ascii="Trebuchet MS" w:eastAsia="Calibri" w:hAnsi="Trebuchet MS" w:cs="Times New Roman"/>
          <w:b/>
          <w:color w:val="1F3864" w:themeColor="accent5" w:themeShade="80"/>
        </w:rPr>
      </w:pPr>
    </w:p>
    <w:p w14:paraId="72837CE9" w14:textId="77777777" w:rsidR="000726FE" w:rsidRPr="004A053F" w:rsidRDefault="000726FE" w:rsidP="00DA04FE">
      <w:pPr>
        <w:shd w:val="clear" w:color="auto" w:fill="E2EFD9" w:themeFill="accent6" w:themeFillTint="33"/>
        <w:spacing w:after="0" w:line="240" w:lineRule="auto"/>
        <w:jc w:val="both"/>
        <w:rPr>
          <w:rFonts w:ascii="Trebuchet MS" w:eastAsia="Calibri" w:hAnsi="Trebuchet MS" w:cs="Times New Roman"/>
          <w:b/>
          <w:color w:val="1F3864" w:themeColor="accent5" w:themeShade="80"/>
        </w:rPr>
      </w:pPr>
    </w:p>
    <w:p w14:paraId="395BEF48" w14:textId="77777777" w:rsidR="000726FE" w:rsidRPr="004A053F" w:rsidRDefault="000726FE" w:rsidP="00745E78">
      <w:pPr>
        <w:shd w:val="clear" w:color="auto" w:fill="E2EFD9" w:themeFill="accent6" w:themeFillTint="33"/>
        <w:spacing w:after="0" w:line="240" w:lineRule="auto"/>
        <w:jc w:val="center"/>
        <w:rPr>
          <w:rFonts w:ascii="Trebuchet MS" w:eastAsia="Calibri" w:hAnsi="Trebuchet MS" w:cs="Times New Roman"/>
          <w:b/>
          <w:color w:val="1F3864" w:themeColor="accent5" w:themeShade="80"/>
        </w:rPr>
      </w:pPr>
      <w:r w:rsidRPr="004A053F">
        <w:rPr>
          <w:rFonts w:ascii="Trebuchet MS" w:eastAsia="Calibri" w:hAnsi="Trebuchet MS" w:cs="Times New Roman"/>
          <w:b/>
          <w:color w:val="1F3864" w:themeColor="accent5" w:themeShade="80"/>
        </w:rPr>
        <w:t>GHIDUL SOLICITANTULUI - CONDIȚII SPECIFICE</w:t>
      </w:r>
    </w:p>
    <w:p w14:paraId="16F761B8" w14:textId="77777777" w:rsidR="000726FE" w:rsidRPr="004A053F" w:rsidRDefault="000726FE" w:rsidP="00745E78">
      <w:pPr>
        <w:shd w:val="clear" w:color="auto" w:fill="E2EFD9" w:themeFill="accent6" w:themeFillTint="33"/>
        <w:spacing w:after="0" w:line="240" w:lineRule="auto"/>
        <w:jc w:val="center"/>
        <w:rPr>
          <w:rFonts w:ascii="Trebuchet MS" w:hAnsi="Trebuchet MS"/>
          <w:b/>
          <w:color w:val="1F3864" w:themeColor="accent5" w:themeShade="80"/>
          <w:spacing w:val="-5"/>
        </w:rPr>
      </w:pPr>
    </w:p>
    <w:p w14:paraId="2B6C8B0A" w14:textId="77777777" w:rsidR="000726FE" w:rsidRPr="004A053F" w:rsidRDefault="000726FE" w:rsidP="00745E78">
      <w:pPr>
        <w:shd w:val="clear" w:color="auto" w:fill="E2EFD9" w:themeFill="accent6" w:themeFillTint="33"/>
        <w:spacing w:after="0" w:line="240" w:lineRule="auto"/>
        <w:jc w:val="center"/>
        <w:rPr>
          <w:rFonts w:ascii="Trebuchet MS" w:eastAsia="Calibri" w:hAnsi="Trebuchet MS" w:cs="Times New Roman"/>
          <w:b/>
          <w:color w:val="1F3864" w:themeColor="accent5" w:themeShade="80"/>
        </w:rPr>
      </w:pPr>
    </w:p>
    <w:p w14:paraId="7E1EC523" w14:textId="77777777" w:rsidR="000726FE" w:rsidRPr="004A053F" w:rsidRDefault="00DB7C66" w:rsidP="00745E78">
      <w:pPr>
        <w:shd w:val="clear" w:color="auto" w:fill="E2EFD9" w:themeFill="accent6" w:themeFillTint="33"/>
        <w:spacing w:after="0" w:line="240" w:lineRule="auto"/>
        <w:jc w:val="center"/>
        <w:rPr>
          <w:rFonts w:ascii="Trebuchet MS" w:eastAsia="Calibri" w:hAnsi="Trebuchet MS" w:cs="Times New Roman"/>
          <w:b/>
          <w:color w:val="1F3864" w:themeColor="accent5" w:themeShade="80"/>
        </w:rPr>
      </w:pPr>
      <w:r>
        <w:rPr>
          <w:rFonts w:ascii="Trebuchet MS" w:hAnsi="Trebuchet MS"/>
          <w:b/>
          <w:color w:val="1F3864" w:themeColor="accent5" w:themeShade="80"/>
        </w:rPr>
        <w:t>”</w:t>
      </w:r>
      <w:r w:rsidR="000726FE" w:rsidRPr="004A053F">
        <w:rPr>
          <w:rFonts w:ascii="Trebuchet MS" w:hAnsi="Trebuchet MS"/>
          <w:b/>
          <w:color w:val="1F3864" w:themeColor="accent5" w:themeShade="80"/>
        </w:rPr>
        <w:t>BURSA PROFESIONALĂ</w:t>
      </w:r>
      <w:r>
        <w:rPr>
          <w:rFonts w:ascii="Trebuchet MS" w:hAnsi="Trebuchet MS"/>
          <w:b/>
          <w:color w:val="1F3864" w:themeColor="accent5" w:themeShade="80"/>
        </w:rPr>
        <w:t>”</w:t>
      </w:r>
    </w:p>
    <w:p w14:paraId="7D7DCCFE" w14:textId="77777777" w:rsidR="000726FE" w:rsidRPr="004A053F" w:rsidRDefault="000726FE" w:rsidP="00DA04FE">
      <w:pPr>
        <w:shd w:val="clear" w:color="auto" w:fill="E2EFD9" w:themeFill="accent6" w:themeFillTint="33"/>
        <w:spacing w:after="0" w:line="240" w:lineRule="auto"/>
        <w:jc w:val="both"/>
        <w:rPr>
          <w:rFonts w:ascii="Trebuchet MS" w:eastAsia="Calibri" w:hAnsi="Trebuchet MS" w:cs="Times New Roman"/>
          <w:b/>
          <w:color w:val="1F3864" w:themeColor="accent5" w:themeShade="80"/>
        </w:rPr>
      </w:pPr>
    </w:p>
    <w:p w14:paraId="5E2E2116" w14:textId="77777777" w:rsidR="000726FE" w:rsidRPr="004A053F" w:rsidRDefault="000726FE" w:rsidP="00DA04FE">
      <w:pPr>
        <w:shd w:val="clear" w:color="auto" w:fill="E2EFD9" w:themeFill="accent6" w:themeFillTint="33"/>
        <w:spacing w:after="0" w:line="240" w:lineRule="auto"/>
        <w:jc w:val="both"/>
        <w:rPr>
          <w:rFonts w:ascii="Trebuchet MS" w:eastAsia="Calibri" w:hAnsi="Trebuchet MS" w:cs="Times New Roman"/>
          <w:color w:val="1F3864" w:themeColor="accent5" w:themeShade="80"/>
        </w:rPr>
      </w:pPr>
    </w:p>
    <w:p w14:paraId="2AB829BA" w14:textId="77777777" w:rsidR="000726FE" w:rsidRPr="004A053F" w:rsidRDefault="000726FE" w:rsidP="00DA04FE">
      <w:pPr>
        <w:shd w:val="clear" w:color="auto" w:fill="E2EFD9" w:themeFill="accent6" w:themeFillTint="33"/>
        <w:spacing w:after="0" w:line="240" w:lineRule="auto"/>
        <w:jc w:val="both"/>
        <w:rPr>
          <w:rFonts w:ascii="Trebuchet MS" w:eastAsia="Calibri" w:hAnsi="Trebuchet MS" w:cs="Times New Roman"/>
          <w:color w:val="1F3864" w:themeColor="accent5" w:themeShade="80"/>
        </w:rPr>
      </w:pPr>
    </w:p>
    <w:p w14:paraId="76258B26"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1958350E"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67F8247D"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359CB769"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5835157A"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0785DD77"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358DC02D"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1A123CB1"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48AF0A92"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7E356CAF" w14:textId="77777777"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62977A1F" w14:textId="77777777" w:rsidR="000726FE" w:rsidRPr="004A053F" w:rsidRDefault="000726FE" w:rsidP="00745E78">
      <w:pPr>
        <w:spacing w:after="0" w:line="240" w:lineRule="auto"/>
        <w:jc w:val="center"/>
        <w:rPr>
          <w:rFonts w:ascii="Trebuchet MS" w:eastAsia="Calibri" w:hAnsi="Trebuchet MS" w:cs="Times New Roman"/>
          <w:b/>
          <w:color w:val="1F3864" w:themeColor="accent5" w:themeShade="80"/>
        </w:rPr>
      </w:pPr>
    </w:p>
    <w:p w14:paraId="6834DD89" w14:textId="33717D5E" w:rsidR="000726FE" w:rsidRPr="004A053F" w:rsidRDefault="003E66EB" w:rsidP="00745E78">
      <w:pPr>
        <w:spacing w:after="0" w:line="240" w:lineRule="auto"/>
        <w:jc w:val="center"/>
        <w:rPr>
          <w:rFonts w:ascii="Trebuchet MS" w:eastAsia="Calibri" w:hAnsi="Trebuchet MS" w:cs="Times New Roman"/>
          <w:b/>
          <w:color w:val="1F3864" w:themeColor="accent5" w:themeShade="80"/>
        </w:rPr>
      </w:pPr>
      <w:r>
        <w:rPr>
          <w:rFonts w:ascii="Trebuchet MS" w:eastAsia="Calibri" w:hAnsi="Trebuchet MS" w:cs="Times New Roman"/>
          <w:b/>
          <w:color w:val="1F3864" w:themeColor="accent5" w:themeShade="80"/>
        </w:rPr>
        <w:t>IULIE</w:t>
      </w:r>
      <w:r w:rsidR="000726FE" w:rsidRPr="004A053F">
        <w:rPr>
          <w:rFonts w:ascii="Trebuchet MS" w:eastAsia="Calibri" w:hAnsi="Trebuchet MS" w:cs="Times New Roman"/>
          <w:b/>
          <w:color w:val="1F3864" w:themeColor="accent5" w:themeShade="80"/>
        </w:rPr>
        <w:t xml:space="preserve"> 2018</w:t>
      </w:r>
    </w:p>
    <w:p w14:paraId="4F23CEA6"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2BBB9624"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67BA2C4"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6020222D"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4BCC048B"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6CD72D6C"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sectPr w:rsidR="000726FE" w:rsidRPr="004A053F" w:rsidSect="00745E78">
          <w:headerReference w:type="default" r:id="rId7"/>
          <w:footerReference w:type="default" r:id="rId8"/>
          <w:pgSz w:w="11906" w:h="16838" w:code="9"/>
          <w:pgMar w:top="992" w:right="992" w:bottom="567" w:left="1276" w:header="709" w:footer="709" w:gutter="0"/>
          <w:cols w:space="708"/>
          <w:docGrid w:linePitch="360"/>
        </w:sectPr>
      </w:pPr>
    </w:p>
    <w:p w14:paraId="15F67BC7"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2BF7385E"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sdt>
      <w:sdtPr>
        <w:rPr>
          <w:rFonts w:ascii="Trebuchet MS" w:hAnsi="Trebuchet MS"/>
          <w:color w:val="1F3864" w:themeColor="accent5" w:themeShade="80"/>
        </w:rPr>
        <w:id w:val="698592241"/>
        <w:docPartObj>
          <w:docPartGallery w:val="Table of Contents"/>
          <w:docPartUnique/>
        </w:docPartObj>
      </w:sdtPr>
      <w:sdtEndPr>
        <w:rPr>
          <w:bCs/>
        </w:rPr>
      </w:sdtEndPr>
      <w:sdtContent>
        <w:p w14:paraId="463A3508" w14:textId="77777777" w:rsidR="000726FE" w:rsidRPr="004A053F" w:rsidRDefault="000726FE" w:rsidP="00745E78">
          <w:pPr>
            <w:keepNext/>
            <w:keepLines/>
            <w:shd w:val="clear" w:color="auto" w:fill="E2EFD9" w:themeFill="accent6" w:themeFillTint="33"/>
            <w:spacing w:before="240" w:after="0" w:line="240" w:lineRule="auto"/>
            <w:jc w:val="both"/>
            <w:rPr>
              <w:rFonts w:ascii="Trebuchet MS" w:eastAsiaTheme="majorEastAsia" w:hAnsi="Trebuchet MS" w:cstheme="majorBidi"/>
              <w:b/>
              <w:color w:val="1F3864" w:themeColor="accent5" w:themeShade="80"/>
            </w:rPr>
          </w:pPr>
          <w:r w:rsidRPr="004A053F">
            <w:rPr>
              <w:rFonts w:ascii="Trebuchet MS" w:eastAsiaTheme="majorEastAsia" w:hAnsi="Trebuchet MS" w:cstheme="majorBidi"/>
              <w:b/>
              <w:color w:val="1F3864" w:themeColor="accent5" w:themeShade="80"/>
            </w:rPr>
            <w:t>Cuprins</w:t>
          </w:r>
        </w:p>
        <w:p w14:paraId="4211474D" w14:textId="77777777" w:rsidR="000726FE" w:rsidRPr="004A053F" w:rsidRDefault="000726FE" w:rsidP="00745E78">
          <w:pPr>
            <w:shd w:val="clear" w:color="auto" w:fill="E2EFD9" w:themeFill="accent6" w:themeFillTint="33"/>
            <w:spacing w:after="200" w:line="276" w:lineRule="auto"/>
            <w:jc w:val="both"/>
            <w:rPr>
              <w:rFonts w:ascii="Trebuchet MS" w:hAnsi="Trebuchet MS"/>
            </w:rPr>
          </w:pPr>
        </w:p>
        <w:p w14:paraId="2BE9352F" w14:textId="77777777" w:rsidR="00745E78" w:rsidRPr="004A053F" w:rsidRDefault="000726FE" w:rsidP="00745E78">
          <w:pPr>
            <w:pStyle w:val="Cuprins1"/>
            <w:shd w:val="clear" w:color="auto" w:fill="E2EFD9" w:themeFill="accent6" w:themeFillTint="33"/>
            <w:tabs>
              <w:tab w:val="right" w:leader="dot" w:pos="9628"/>
            </w:tabs>
            <w:rPr>
              <w:rFonts w:ascii="Trebuchet MS" w:eastAsiaTheme="minorEastAsia" w:hAnsi="Trebuchet MS"/>
              <w:noProof/>
            </w:rPr>
          </w:pPr>
          <w:r w:rsidRPr="004A053F">
            <w:rPr>
              <w:rFonts w:ascii="Trebuchet MS" w:hAnsi="Trebuchet MS"/>
              <w:color w:val="1F3864" w:themeColor="accent5" w:themeShade="80"/>
            </w:rPr>
            <w:fldChar w:fldCharType="begin"/>
          </w:r>
          <w:r w:rsidRPr="004A053F">
            <w:rPr>
              <w:rFonts w:ascii="Trebuchet MS" w:hAnsi="Trebuchet MS"/>
              <w:color w:val="1F3864" w:themeColor="accent5" w:themeShade="80"/>
            </w:rPr>
            <w:instrText xml:space="preserve"> TOC \o "1-3" \h \z \u </w:instrText>
          </w:r>
          <w:r w:rsidRPr="004A053F">
            <w:rPr>
              <w:rFonts w:ascii="Trebuchet MS" w:hAnsi="Trebuchet MS"/>
              <w:color w:val="1F3864" w:themeColor="accent5" w:themeShade="80"/>
            </w:rPr>
            <w:fldChar w:fldCharType="separate"/>
          </w:r>
          <w:hyperlink w:anchor="_Toc513105006" w:history="1">
            <w:r w:rsidR="00745E78" w:rsidRPr="004A053F">
              <w:rPr>
                <w:rStyle w:val="Hyperlink"/>
                <w:rFonts w:ascii="Trebuchet MS" w:eastAsia="Calibri" w:hAnsi="Trebuchet MS" w:cs="Times New Roman"/>
                <w:b/>
                <w:noProof/>
              </w:rPr>
              <w:t>CAPITOLUL 1. INFORMAȚII DESPRE APELUL DE PROIECTE</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_Toc513105006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4</w:t>
            </w:r>
            <w:r w:rsidR="00745E78" w:rsidRPr="004A053F">
              <w:rPr>
                <w:rFonts w:ascii="Trebuchet MS" w:hAnsi="Trebuchet MS"/>
                <w:noProof/>
                <w:webHidden/>
              </w:rPr>
              <w:fldChar w:fldCharType="end"/>
            </w:r>
          </w:hyperlink>
        </w:p>
        <w:p w14:paraId="2CAA083E" w14:textId="77777777" w:rsidR="00745E78" w:rsidRPr="004A053F" w:rsidRDefault="009159B7" w:rsidP="00745E78">
          <w:pPr>
            <w:pStyle w:val="Cuprins2"/>
            <w:shd w:val="clear" w:color="auto" w:fill="E2EFD9" w:themeFill="accent6" w:themeFillTint="33"/>
            <w:tabs>
              <w:tab w:val="left" w:pos="1100"/>
              <w:tab w:val="right" w:leader="dot" w:pos="9628"/>
            </w:tabs>
            <w:rPr>
              <w:rFonts w:ascii="Trebuchet MS" w:eastAsiaTheme="minorEastAsia" w:hAnsi="Trebuchet MS"/>
              <w:noProof/>
            </w:rPr>
          </w:pPr>
          <w:hyperlink w:anchor="_Toc513105007" w:history="1">
            <w:r w:rsidR="00745E78" w:rsidRPr="004A053F">
              <w:rPr>
                <w:rStyle w:val="Hyperlink"/>
                <w:rFonts w:ascii="Trebuchet MS" w:eastAsia="Calibri" w:hAnsi="Trebuchet MS" w:cs="Times New Roman"/>
                <w:b/>
                <w:noProof/>
              </w:rPr>
              <w:t>1.1.</w:t>
            </w:r>
            <w:r w:rsidR="00745E78" w:rsidRPr="004A053F">
              <w:rPr>
                <w:rFonts w:ascii="Trebuchet MS" w:eastAsiaTheme="minorEastAsia" w:hAnsi="Trebuchet MS"/>
                <w:noProof/>
              </w:rPr>
              <w:tab/>
            </w:r>
            <w:r w:rsidR="00745E78" w:rsidRPr="004A053F">
              <w:rPr>
                <w:rStyle w:val="Hyperlink"/>
                <w:rFonts w:ascii="Trebuchet MS" w:eastAsia="Calibri" w:hAnsi="Trebuchet MS" w:cs="Times New Roman"/>
                <w:b/>
                <w:noProof/>
              </w:rPr>
              <w:t>Axa prioritară, prioritatea de investiții, obiectivele specifice ale programului operațional</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_Toc513105007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4</w:t>
            </w:r>
            <w:r w:rsidR="00745E78" w:rsidRPr="004A053F">
              <w:rPr>
                <w:rFonts w:ascii="Trebuchet MS" w:hAnsi="Trebuchet MS"/>
                <w:noProof/>
                <w:webHidden/>
              </w:rPr>
              <w:fldChar w:fldCharType="end"/>
            </w:r>
          </w:hyperlink>
        </w:p>
        <w:p w14:paraId="120B06E5" w14:textId="77777777" w:rsidR="00745E78" w:rsidRPr="004A053F" w:rsidRDefault="009159B7" w:rsidP="00745E78">
          <w:pPr>
            <w:pStyle w:val="Cuprins2"/>
            <w:shd w:val="clear" w:color="auto" w:fill="E2EFD9" w:themeFill="accent6" w:themeFillTint="33"/>
            <w:tabs>
              <w:tab w:val="left" w:pos="1100"/>
              <w:tab w:val="right" w:leader="dot" w:pos="9628"/>
            </w:tabs>
            <w:rPr>
              <w:rFonts w:ascii="Trebuchet MS" w:eastAsiaTheme="minorEastAsia" w:hAnsi="Trebuchet MS"/>
              <w:noProof/>
            </w:rPr>
          </w:pPr>
          <w:hyperlink w:anchor="_Toc513105008" w:history="1">
            <w:r w:rsidR="00745E78" w:rsidRPr="004A053F">
              <w:rPr>
                <w:rStyle w:val="Hyperlink"/>
                <w:rFonts w:ascii="Trebuchet MS" w:eastAsia="Calibri" w:hAnsi="Trebuchet MS" w:cs="Times New Roman"/>
                <w:b/>
                <w:noProof/>
              </w:rPr>
              <w:t>1.2.</w:t>
            </w:r>
            <w:r w:rsidR="00745E78" w:rsidRPr="004A053F">
              <w:rPr>
                <w:rFonts w:ascii="Trebuchet MS" w:eastAsiaTheme="minorEastAsia" w:hAnsi="Trebuchet MS"/>
                <w:noProof/>
              </w:rPr>
              <w:tab/>
            </w:r>
            <w:r w:rsidR="00745E78" w:rsidRPr="004A053F">
              <w:rPr>
                <w:rStyle w:val="Hyperlink"/>
                <w:rFonts w:ascii="Trebuchet MS" w:eastAsia="Calibri" w:hAnsi="Trebuchet MS" w:cs="Times New Roman"/>
                <w:b/>
                <w:noProof/>
              </w:rPr>
              <w:t>Tipul apelului de proiecte și perioada de depunere a propunerilor de proiecte</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_Toc513105008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4</w:t>
            </w:r>
            <w:r w:rsidR="00745E78" w:rsidRPr="004A053F">
              <w:rPr>
                <w:rFonts w:ascii="Trebuchet MS" w:hAnsi="Trebuchet MS"/>
                <w:noProof/>
                <w:webHidden/>
              </w:rPr>
              <w:fldChar w:fldCharType="end"/>
            </w:r>
          </w:hyperlink>
        </w:p>
        <w:p w14:paraId="4C1446E6" w14:textId="77777777" w:rsidR="00745E78" w:rsidRPr="004A053F" w:rsidRDefault="009159B7" w:rsidP="00745E78">
          <w:pPr>
            <w:pStyle w:val="Cuprins2"/>
            <w:shd w:val="clear" w:color="auto" w:fill="E2EFD9" w:themeFill="accent6" w:themeFillTint="33"/>
            <w:tabs>
              <w:tab w:val="left" w:pos="1100"/>
              <w:tab w:val="right" w:leader="dot" w:pos="9628"/>
            </w:tabs>
            <w:rPr>
              <w:rFonts w:ascii="Trebuchet MS" w:eastAsiaTheme="minorEastAsia" w:hAnsi="Trebuchet MS"/>
              <w:noProof/>
            </w:rPr>
          </w:pPr>
          <w:hyperlink w:anchor="_Toc513105009" w:history="1">
            <w:r w:rsidR="00745E78" w:rsidRPr="004A053F">
              <w:rPr>
                <w:rStyle w:val="Hyperlink"/>
                <w:rFonts w:ascii="Trebuchet MS" w:eastAsia="Calibri" w:hAnsi="Trebuchet MS" w:cs="Times New Roman"/>
                <w:b/>
                <w:noProof/>
              </w:rPr>
              <w:t>1.3.</w:t>
            </w:r>
            <w:r w:rsidR="00745E78" w:rsidRPr="004A053F">
              <w:rPr>
                <w:rFonts w:ascii="Trebuchet MS" w:eastAsiaTheme="minorEastAsia" w:hAnsi="Trebuchet MS"/>
                <w:noProof/>
              </w:rPr>
              <w:tab/>
            </w:r>
            <w:r w:rsidR="00745E78" w:rsidRPr="004A053F">
              <w:rPr>
                <w:rStyle w:val="Hyperlink"/>
                <w:rFonts w:ascii="Trebuchet MS" w:eastAsia="Calibri" w:hAnsi="Trebuchet MS" w:cs="Times New Roman"/>
                <w:b/>
                <w:noProof/>
              </w:rPr>
              <w:t>Acțiunile sprijinite în cadrul apelului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_Toc513105009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5</w:t>
            </w:r>
            <w:r w:rsidR="00745E78" w:rsidRPr="004A053F">
              <w:rPr>
                <w:rFonts w:ascii="Trebuchet MS" w:hAnsi="Trebuchet MS"/>
                <w:noProof/>
                <w:webHidden/>
              </w:rPr>
              <w:fldChar w:fldCharType="end"/>
            </w:r>
          </w:hyperlink>
        </w:p>
        <w:p w14:paraId="40F0B8E0" w14:textId="77777777" w:rsidR="00745E78" w:rsidRPr="004A053F" w:rsidRDefault="009159B7" w:rsidP="00745E78">
          <w:pPr>
            <w:pStyle w:val="Cuprins3"/>
            <w:shd w:val="clear" w:color="auto" w:fill="E2EFD9" w:themeFill="accent6" w:themeFillTint="33"/>
            <w:tabs>
              <w:tab w:val="right" w:leader="dot" w:pos="9628"/>
            </w:tabs>
            <w:rPr>
              <w:rFonts w:ascii="Trebuchet MS" w:eastAsiaTheme="minorEastAsia" w:hAnsi="Trebuchet MS"/>
              <w:noProof/>
            </w:rPr>
          </w:pPr>
          <w:hyperlink w:anchor="_Toc513105010" w:history="1">
            <w:r w:rsidR="00745E78" w:rsidRPr="004A053F">
              <w:rPr>
                <w:rStyle w:val="Hyperlink"/>
                <w:rFonts w:ascii="Trebuchet MS" w:eastAsiaTheme="majorEastAsia" w:hAnsi="Trebuchet MS" w:cs="Times New Roman"/>
                <w:b/>
                <w:noProof/>
              </w:rPr>
              <w:t>1.3.1  Tipuri de activități eligibile care pot fi sprijinite în contextul prezentului ghid al solicitantului – condiții specifice</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_Toc513105010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6</w:t>
            </w:r>
            <w:r w:rsidR="00745E78" w:rsidRPr="004A053F">
              <w:rPr>
                <w:rFonts w:ascii="Trebuchet MS" w:hAnsi="Trebuchet MS"/>
                <w:noProof/>
                <w:webHidden/>
              </w:rPr>
              <w:fldChar w:fldCharType="end"/>
            </w:r>
          </w:hyperlink>
        </w:p>
        <w:p w14:paraId="6DF1429D" w14:textId="77777777" w:rsidR="00745E78" w:rsidRPr="004A053F" w:rsidRDefault="009159B7" w:rsidP="00745E78">
          <w:pPr>
            <w:pStyle w:val="Cuprins2"/>
            <w:shd w:val="clear" w:color="auto" w:fill="E2EFD9" w:themeFill="accent6" w:themeFillTint="33"/>
            <w:tabs>
              <w:tab w:val="right" w:leader="dot" w:pos="9628"/>
            </w:tabs>
            <w:rPr>
              <w:rFonts w:ascii="Trebuchet MS" w:eastAsiaTheme="minorEastAsia" w:hAnsi="Trebuchet MS"/>
              <w:noProof/>
            </w:rPr>
          </w:pPr>
          <w:hyperlink w:anchor="_Toc513105012" w:history="1">
            <w:r w:rsidR="00745E78" w:rsidRPr="004A053F">
              <w:rPr>
                <w:rStyle w:val="Hyperlink"/>
                <w:rFonts w:ascii="Trebuchet MS" w:eastAsia="Calibri" w:hAnsi="Trebuchet MS" w:cs="Times New Roman"/>
                <w:b/>
                <w:noProof/>
              </w:rPr>
              <w:t>1.4 Tipuri de solicitanți și parteneri eligibili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_Toc513105012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6</w:t>
            </w:r>
            <w:r w:rsidR="00745E78" w:rsidRPr="004A053F">
              <w:rPr>
                <w:rFonts w:ascii="Trebuchet MS" w:hAnsi="Trebuchet MS"/>
                <w:noProof/>
                <w:webHidden/>
              </w:rPr>
              <w:fldChar w:fldCharType="end"/>
            </w:r>
          </w:hyperlink>
        </w:p>
        <w:p w14:paraId="5B9567B0" w14:textId="77777777" w:rsidR="00745E78" w:rsidRPr="004A053F" w:rsidRDefault="009159B7" w:rsidP="00745E78">
          <w:pPr>
            <w:pStyle w:val="Cuprins2"/>
            <w:shd w:val="clear" w:color="auto" w:fill="E2EFD9" w:themeFill="accent6" w:themeFillTint="33"/>
            <w:tabs>
              <w:tab w:val="left" w:pos="1100"/>
              <w:tab w:val="right" w:leader="dot" w:pos="9628"/>
            </w:tabs>
            <w:rPr>
              <w:rFonts w:ascii="Trebuchet MS" w:eastAsiaTheme="minorEastAsia" w:hAnsi="Trebuchet MS"/>
              <w:noProof/>
            </w:rPr>
          </w:pPr>
          <w:hyperlink w:anchor="_Toc513105013" w:history="1">
            <w:r w:rsidR="00745E78" w:rsidRPr="004A053F">
              <w:rPr>
                <w:rStyle w:val="Hyperlink"/>
                <w:rFonts w:ascii="Trebuchet MS" w:eastAsia="Calibri" w:hAnsi="Trebuchet MS" w:cs="Times New Roman"/>
                <w:b/>
                <w:noProof/>
              </w:rPr>
              <w:t>1.5.</w:t>
            </w:r>
            <w:r w:rsidR="00745E78" w:rsidRPr="004A053F">
              <w:rPr>
                <w:rFonts w:ascii="Trebuchet MS" w:eastAsiaTheme="minorEastAsia" w:hAnsi="Trebuchet MS"/>
                <w:noProof/>
              </w:rPr>
              <w:tab/>
            </w:r>
            <w:r w:rsidR="00745E78" w:rsidRPr="004A053F">
              <w:rPr>
                <w:rStyle w:val="Hyperlink"/>
                <w:rFonts w:ascii="Trebuchet MS" w:eastAsia="Calibri" w:hAnsi="Trebuchet MS" w:cs="Times New Roman"/>
                <w:b/>
                <w:noProof/>
              </w:rPr>
              <w:t>Durata proiectului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_Toc513105013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6</w:t>
            </w:r>
            <w:r w:rsidR="00745E78" w:rsidRPr="004A053F">
              <w:rPr>
                <w:rFonts w:ascii="Trebuchet MS" w:hAnsi="Trebuchet MS"/>
                <w:noProof/>
                <w:webHidden/>
              </w:rPr>
              <w:fldChar w:fldCharType="end"/>
            </w:r>
          </w:hyperlink>
        </w:p>
        <w:p w14:paraId="0DB79F16" w14:textId="77777777" w:rsidR="00745E78" w:rsidRPr="004A053F" w:rsidRDefault="009159B7" w:rsidP="00745E78">
          <w:pPr>
            <w:pStyle w:val="Cuprins2"/>
            <w:shd w:val="clear" w:color="auto" w:fill="E2EFD9" w:themeFill="accent6" w:themeFillTint="33"/>
            <w:tabs>
              <w:tab w:val="left" w:pos="1100"/>
              <w:tab w:val="right" w:leader="dot" w:pos="9628"/>
            </w:tabs>
            <w:rPr>
              <w:rFonts w:ascii="Trebuchet MS" w:eastAsiaTheme="minorEastAsia" w:hAnsi="Trebuchet MS"/>
              <w:noProof/>
            </w:rPr>
          </w:pPr>
          <w:hyperlink w:anchor="_Toc513105014" w:history="1">
            <w:r w:rsidR="00745E78" w:rsidRPr="004A053F">
              <w:rPr>
                <w:rStyle w:val="Hyperlink"/>
                <w:rFonts w:ascii="Trebuchet MS" w:eastAsia="Calibri" w:hAnsi="Trebuchet MS" w:cs="Times New Roman"/>
                <w:b/>
                <w:noProof/>
              </w:rPr>
              <w:t>1.6.</w:t>
            </w:r>
            <w:r w:rsidR="00745E78" w:rsidRPr="004A053F">
              <w:rPr>
                <w:rFonts w:ascii="Trebuchet MS" w:eastAsiaTheme="minorEastAsia" w:hAnsi="Trebuchet MS"/>
                <w:noProof/>
              </w:rPr>
              <w:tab/>
            </w:r>
            <w:r w:rsidR="00745E78" w:rsidRPr="004A053F">
              <w:rPr>
                <w:rStyle w:val="Hyperlink"/>
                <w:rFonts w:ascii="Trebuchet MS" w:eastAsia="Calibri" w:hAnsi="Trebuchet MS" w:cs="Times New Roman"/>
                <w:b/>
                <w:noProof/>
              </w:rPr>
              <w:t>Grupul țintă al proiectului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_Toc513105014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6</w:t>
            </w:r>
            <w:r w:rsidR="00745E78" w:rsidRPr="004A053F">
              <w:rPr>
                <w:rFonts w:ascii="Trebuchet MS" w:hAnsi="Trebuchet MS"/>
                <w:noProof/>
                <w:webHidden/>
              </w:rPr>
              <w:fldChar w:fldCharType="end"/>
            </w:r>
          </w:hyperlink>
        </w:p>
        <w:p w14:paraId="585EC1CB" w14:textId="77777777" w:rsidR="00745E78" w:rsidRPr="004A053F" w:rsidRDefault="009159B7" w:rsidP="00745E78">
          <w:pPr>
            <w:pStyle w:val="Cuprins2"/>
            <w:shd w:val="clear" w:color="auto" w:fill="E2EFD9" w:themeFill="accent6" w:themeFillTint="33"/>
            <w:tabs>
              <w:tab w:val="left" w:pos="1100"/>
              <w:tab w:val="right" w:leader="dot" w:pos="9628"/>
            </w:tabs>
            <w:rPr>
              <w:rFonts w:ascii="Trebuchet MS" w:eastAsiaTheme="minorEastAsia" w:hAnsi="Trebuchet MS"/>
              <w:noProof/>
            </w:rPr>
          </w:pPr>
          <w:hyperlink w:anchor="_Toc513105015" w:history="1">
            <w:r w:rsidR="00745E78" w:rsidRPr="004A053F">
              <w:rPr>
                <w:rStyle w:val="Hyperlink"/>
                <w:rFonts w:ascii="Trebuchet MS" w:eastAsia="Calibri" w:hAnsi="Trebuchet MS" w:cs="Times New Roman"/>
                <w:b/>
                <w:noProof/>
              </w:rPr>
              <w:t>1.7.</w:t>
            </w:r>
            <w:r w:rsidR="00745E78" w:rsidRPr="004A053F">
              <w:rPr>
                <w:rFonts w:ascii="Trebuchet MS" w:eastAsiaTheme="minorEastAsia" w:hAnsi="Trebuchet MS"/>
                <w:noProof/>
              </w:rPr>
              <w:tab/>
            </w:r>
            <w:r w:rsidR="00745E78" w:rsidRPr="004A053F">
              <w:rPr>
                <w:rStyle w:val="Hyperlink"/>
                <w:rFonts w:ascii="Trebuchet MS" w:eastAsia="Calibri" w:hAnsi="Trebuchet MS" w:cs="Times New Roman"/>
                <w:b/>
                <w:noProof/>
              </w:rPr>
              <w:t>Indicatorii aplicabili proiectului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_Toc513105015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6</w:t>
            </w:r>
            <w:r w:rsidR="00745E78" w:rsidRPr="004A053F">
              <w:rPr>
                <w:rFonts w:ascii="Trebuchet MS" w:hAnsi="Trebuchet MS"/>
                <w:noProof/>
                <w:webHidden/>
              </w:rPr>
              <w:fldChar w:fldCharType="end"/>
            </w:r>
          </w:hyperlink>
        </w:p>
        <w:p w14:paraId="463D686E" w14:textId="77777777" w:rsidR="00745E78" w:rsidRPr="004A053F" w:rsidRDefault="009159B7" w:rsidP="00745E78">
          <w:pPr>
            <w:pStyle w:val="Cuprins2"/>
            <w:shd w:val="clear" w:color="auto" w:fill="E2EFD9" w:themeFill="accent6" w:themeFillTint="33"/>
            <w:tabs>
              <w:tab w:val="left" w:pos="1100"/>
              <w:tab w:val="right" w:leader="dot" w:pos="9628"/>
            </w:tabs>
            <w:rPr>
              <w:rFonts w:ascii="Trebuchet MS" w:eastAsiaTheme="minorEastAsia" w:hAnsi="Trebuchet MS"/>
              <w:noProof/>
            </w:rPr>
          </w:pPr>
          <w:hyperlink w:anchor="_Toc513105016" w:history="1">
            <w:r w:rsidR="00745E78" w:rsidRPr="004A053F">
              <w:rPr>
                <w:rStyle w:val="Hyperlink"/>
                <w:rFonts w:ascii="Trebuchet MS" w:eastAsia="Calibri" w:hAnsi="Trebuchet MS" w:cs="Times New Roman"/>
                <w:b/>
                <w:noProof/>
              </w:rPr>
              <w:t>1.8.</w:t>
            </w:r>
            <w:r w:rsidR="00745E78" w:rsidRPr="004A053F">
              <w:rPr>
                <w:rFonts w:ascii="Trebuchet MS" w:eastAsiaTheme="minorEastAsia" w:hAnsi="Trebuchet MS"/>
                <w:noProof/>
              </w:rPr>
              <w:tab/>
            </w:r>
            <w:r w:rsidR="00745E78" w:rsidRPr="004A053F">
              <w:rPr>
                <w:rStyle w:val="Hyperlink"/>
                <w:rFonts w:ascii="Trebuchet MS" w:eastAsia="Calibri" w:hAnsi="Trebuchet MS" w:cs="Times New Roman"/>
                <w:b/>
                <w:noProof/>
              </w:rPr>
              <w:t>Alocarea financiară stabilită pentru apelul de proiecte</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_Toc513105016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7</w:t>
            </w:r>
            <w:r w:rsidR="00745E78" w:rsidRPr="004A053F">
              <w:rPr>
                <w:rFonts w:ascii="Trebuchet MS" w:hAnsi="Trebuchet MS"/>
                <w:noProof/>
                <w:webHidden/>
              </w:rPr>
              <w:fldChar w:fldCharType="end"/>
            </w:r>
          </w:hyperlink>
        </w:p>
        <w:p w14:paraId="3CDC1C14" w14:textId="77777777" w:rsidR="00745E78" w:rsidRPr="004A053F" w:rsidRDefault="009159B7" w:rsidP="00745E78">
          <w:pPr>
            <w:pStyle w:val="Cuprins1"/>
            <w:shd w:val="clear" w:color="auto" w:fill="E2EFD9" w:themeFill="accent6" w:themeFillTint="33"/>
            <w:tabs>
              <w:tab w:val="right" w:leader="dot" w:pos="9628"/>
            </w:tabs>
            <w:rPr>
              <w:rFonts w:ascii="Trebuchet MS" w:eastAsiaTheme="minorEastAsia" w:hAnsi="Trebuchet MS"/>
              <w:noProof/>
            </w:rPr>
          </w:pPr>
          <w:hyperlink w:anchor="_Toc513105017" w:history="1">
            <w:r w:rsidR="00745E78" w:rsidRPr="004A053F">
              <w:rPr>
                <w:rStyle w:val="Hyperlink"/>
                <w:rFonts w:ascii="Trebuchet MS" w:eastAsia="Calibri" w:hAnsi="Trebuchet MS" w:cs="Times New Roman"/>
                <w:b/>
                <w:noProof/>
              </w:rPr>
              <w:t>CAPITOLUL 2. REGULI PENTRU ACORDAREA FINANȚĂRII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_Toc513105017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7</w:t>
            </w:r>
            <w:r w:rsidR="00745E78" w:rsidRPr="004A053F">
              <w:rPr>
                <w:rFonts w:ascii="Trebuchet MS" w:hAnsi="Trebuchet MS"/>
                <w:noProof/>
                <w:webHidden/>
              </w:rPr>
              <w:fldChar w:fldCharType="end"/>
            </w:r>
          </w:hyperlink>
        </w:p>
        <w:p w14:paraId="632DF61E" w14:textId="77777777" w:rsidR="00745E78" w:rsidRPr="004A053F" w:rsidRDefault="009159B7" w:rsidP="00745E78">
          <w:pPr>
            <w:pStyle w:val="Cuprins2"/>
            <w:shd w:val="clear" w:color="auto" w:fill="E2EFD9" w:themeFill="accent6" w:themeFillTint="33"/>
            <w:tabs>
              <w:tab w:val="right" w:leader="dot" w:pos="9628"/>
            </w:tabs>
            <w:rPr>
              <w:rFonts w:ascii="Trebuchet MS" w:eastAsiaTheme="minorEastAsia" w:hAnsi="Trebuchet MS"/>
              <w:noProof/>
            </w:rPr>
          </w:pPr>
          <w:hyperlink w:anchor="_Toc513105018" w:history="1">
            <w:r w:rsidR="00745E78" w:rsidRPr="004A053F">
              <w:rPr>
                <w:rStyle w:val="Hyperlink"/>
                <w:rFonts w:ascii="Trebuchet MS" w:eastAsia="Calibri" w:hAnsi="Trebuchet MS" w:cs="Times New Roman"/>
                <w:noProof/>
              </w:rPr>
              <w:t xml:space="preserve">2.1 </w:t>
            </w:r>
            <w:r w:rsidR="00745E78" w:rsidRPr="004A053F">
              <w:rPr>
                <w:rStyle w:val="Hyperlink"/>
                <w:rFonts w:ascii="Trebuchet MS" w:eastAsia="Calibri" w:hAnsi="Trebuchet MS" w:cs="Times New Roman"/>
                <w:b/>
                <w:noProof/>
              </w:rPr>
              <w:t>Eligibilitatea solicitantului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_Toc513105018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7</w:t>
            </w:r>
            <w:r w:rsidR="00745E78" w:rsidRPr="004A053F">
              <w:rPr>
                <w:rFonts w:ascii="Trebuchet MS" w:hAnsi="Trebuchet MS"/>
                <w:noProof/>
                <w:webHidden/>
              </w:rPr>
              <w:fldChar w:fldCharType="end"/>
            </w:r>
          </w:hyperlink>
        </w:p>
        <w:p w14:paraId="7547C858" w14:textId="77777777" w:rsidR="00745E78" w:rsidRPr="004A053F" w:rsidRDefault="009159B7" w:rsidP="00745E78">
          <w:pPr>
            <w:pStyle w:val="Cuprins2"/>
            <w:shd w:val="clear" w:color="auto" w:fill="E2EFD9" w:themeFill="accent6" w:themeFillTint="33"/>
            <w:tabs>
              <w:tab w:val="right" w:leader="dot" w:pos="9628"/>
            </w:tabs>
            <w:rPr>
              <w:rFonts w:ascii="Trebuchet MS" w:eastAsiaTheme="minorEastAsia" w:hAnsi="Trebuchet MS"/>
              <w:noProof/>
            </w:rPr>
          </w:pPr>
          <w:hyperlink w:anchor="_Toc513105019" w:history="1">
            <w:r w:rsidR="00745E78" w:rsidRPr="004A053F">
              <w:rPr>
                <w:rStyle w:val="Hyperlink"/>
                <w:rFonts w:ascii="Trebuchet MS" w:eastAsiaTheme="majorEastAsia" w:hAnsi="Trebuchet MS" w:cs="Times New Roman"/>
                <w:noProof/>
              </w:rPr>
              <w:t xml:space="preserve">2.2. </w:t>
            </w:r>
            <w:r w:rsidR="00745E78" w:rsidRPr="004A053F">
              <w:rPr>
                <w:rStyle w:val="Hyperlink"/>
                <w:rFonts w:ascii="Trebuchet MS" w:eastAsiaTheme="majorEastAsia" w:hAnsi="Trebuchet MS" w:cs="Times New Roman"/>
                <w:b/>
                <w:noProof/>
              </w:rPr>
              <w:t>Eligibilitatea proiectului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_Toc513105019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7</w:t>
            </w:r>
            <w:r w:rsidR="00745E78" w:rsidRPr="004A053F">
              <w:rPr>
                <w:rFonts w:ascii="Trebuchet MS" w:hAnsi="Trebuchet MS"/>
                <w:noProof/>
                <w:webHidden/>
              </w:rPr>
              <w:fldChar w:fldCharType="end"/>
            </w:r>
          </w:hyperlink>
        </w:p>
        <w:p w14:paraId="5DDDC3F0" w14:textId="77777777" w:rsidR="00745E78" w:rsidRPr="004A053F" w:rsidRDefault="009159B7" w:rsidP="00745E78">
          <w:pPr>
            <w:pStyle w:val="Cuprins2"/>
            <w:shd w:val="clear" w:color="auto" w:fill="E2EFD9" w:themeFill="accent6" w:themeFillTint="33"/>
            <w:tabs>
              <w:tab w:val="right" w:leader="dot" w:pos="9628"/>
            </w:tabs>
            <w:rPr>
              <w:rFonts w:ascii="Trebuchet MS" w:eastAsiaTheme="minorEastAsia" w:hAnsi="Trebuchet MS"/>
              <w:noProof/>
            </w:rPr>
          </w:pPr>
          <w:hyperlink w:anchor="_Toc513105020" w:history="1">
            <w:r w:rsidR="00745E78" w:rsidRPr="004A053F">
              <w:rPr>
                <w:rStyle w:val="Hyperlink"/>
                <w:rFonts w:ascii="Trebuchet MS" w:eastAsiaTheme="majorEastAsia" w:hAnsi="Trebuchet MS" w:cstheme="majorBidi"/>
                <w:noProof/>
              </w:rPr>
              <w:t xml:space="preserve">2.3. </w:t>
            </w:r>
            <w:r w:rsidR="00745E78" w:rsidRPr="004A053F">
              <w:rPr>
                <w:rStyle w:val="Hyperlink"/>
                <w:rFonts w:ascii="Trebuchet MS" w:eastAsiaTheme="majorEastAsia" w:hAnsi="Trebuchet MS" w:cstheme="majorBidi"/>
                <w:b/>
                <w:noProof/>
              </w:rPr>
              <w:t>Eligibilitatea cheltuielilor</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_Toc513105020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8</w:t>
            </w:r>
            <w:r w:rsidR="00745E78" w:rsidRPr="004A053F">
              <w:rPr>
                <w:rFonts w:ascii="Trebuchet MS" w:hAnsi="Trebuchet MS"/>
                <w:noProof/>
                <w:webHidden/>
              </w:rPr>
              <w:fldChar w:fldCharType="end"/>
            </w:r>
          </w:hyperlink>
        </w:p>
        <w:p w14:paraId="1FB2C4A7" w14:textId="77777777" w:rsidR="00745E78" w:rsidRPr="004A053F" w:rsidRDefault="009159B7" w:rsidP="00745E78">
          <w:pPr>
            <w:pStyle w:val="Cuprins2"/>
            <w:shd w:val="clear" w:color="auto" w:fill="E2EFD9" w:themeFill="accent6" w:themeFillTint="33"/>
            <w:tabs>
              <w:tab w:val="right" w:leader="dot" w:pos="9628"/>
            </w:tabs>
            <w:rPr>
              <w:rFonts w:ascii="Trebuchet MS" w:eastAsiaTheme="minorEastAsia" w:hAnsi="Trebuchet MS"/>
              <w:b/>
              <w:noProof/>
            </w:rPr>
          </w:pPr>
          <w:hyperlink w:anchor="_Toc513105021" w:history="1">
            <w:r w:rsidR="00745E78" w:rsidRPr="004A053F">
              <w:rPr>
                <w:rStyle w:val="Hyperlink"/>
                <w:rFonts w:ascii="Trebuchet MS" w:eastAsiaTheme="majorEastAsia" w:hAnsi="Trebuchet MS" w:cs="Times New Roman"/>
                <w:b/>
                <w:noProof/>
              </w:rPr>
              <w:t>Încadrarea cheltuielilor</w:t>
            </w:r>
            <w:r w:rsidR="00745E78" w:rsidRPr="004A053F">
              <w:rPr>
                <w:rFonts w:ascii="Trebuchet MS" w:hAnsi="Trebuchet MS"/>
                <w:b/>
                <w:noProof/>
                <w:webHidden/>
              </w:rPr>
              <w:tab/>
            </w:r>
            <w:r w:rsidR="00745E78" w:rsidRPr="004A053F">
              <w:rPr>
                <w:rFonts w:ascii="Trebuchet MS" w:hAnsi="Trebuchet MS"/>
                <w:b/>
                <w:noProof/>
                <w:webHidden/>
              </w:rPr>
              <w:fldChar w:fldCharType="begin"/>
            </w:r>
            <w:r w:rsidR="00745E78" w:rsidRPr="004A053F">
              <w:rPr>
                <w:rFonts w:ascii="Trebuchet MS" w:hAnsi="Trebuchet MS"/>
                <w:b/>
                <w:noProof/>
                <w:webHidden/>
              </w:rPr>
              <w:instrText xml:space="preserve"> PAGEREF _Toc513105021 \h </w:instrText>
            </w:r>
            <w:r w:rsidR="00745E78" w:rsidRPr="004A053F">
              <w:rPr>
                <w:rFonts w:ascii="Trebuchet MS" w:hAnsi="Trebuchet MS"/>
                <w:b/>
                <w:noProof/>
                <w:webHidden/>
              </w:rPr>
            </w:r>
            <w:r w:rsidR="00745E78" w:rsidRPr="004A053F">
              <w:rPr>
                <w:rFonts w:ascii="Trebuchet MS" w:hAnsi="Trebuchet MS"/>
                <w:b/>
                <w:noProof/>
                <w:webHidden/>
              </w:rPr>
              <w:fldChar w:fldCharType="separate"/>
            </w:r>
            <w:r w:rsidR="00745E78" w:rsidRPr="004A053F">
              <w:rPr>
                <w:rFonts w:ascii="Trebuchet MS" w:hAnsi="Trebuchet MS"/>
                <w:b/>
                <w:noProof/>
                <w:webHidden/>
              </w:rPr>
              <w:t>8</w:t>
            </w:r>
            <w:r w:rsidR="00745E78" w:rsidRPr="004A053F">
              <w:rPr>
                <w:rFonts w:ascii="Trebuchet MS" w:hAnsi="Trebuchet MS"/>
                <w:b/>
                <w:noProof/>
                <w:webHidden/>
              </w:rPr>
              <w:fldChar w:fldCharType="end"/>
            </w:r>
          </w:hyperlink>
        </w:p>
        <w:p w14:paraId="282EF4D0" w14:textId="77777777" w:rsidR="00745E78" w:rsidRPr="004A053F" w:rsidRDefault="009159B7" w:rsidP="00745E78">
          <w:pPr>
            <w:pStyle w:val="Cuprins1"/>
            <w:shd w:val="clear" w:color="auto" w:fill="E2EFD9" w:themeFill="accent6" w:themeFillTint="33"/>
            <w:tabs>
              <w:tab w:val="right" w:leader="dot" w:pos="9628"/>
            </w:tabs>
            <w:rPr>
              <w:rFonts w:ascii="Trebuchet MS" w:eastAsiaTheme="minorEastAsia" w:hAnsi="Trebuchet MS"/>
              <w:noProof/>
            </w:rPr>
          </w:pPr>
          <w:hyperlink w:anchor="_Toc513105022" w:history="1">
            <w:r w:rsidR="00745E78" w:rsidRPr="004A053F">
              <w:rPr>
                <w:rStyle w:val="Hyperlink"/>
                <w:rFonts w:ascii="Trebuchet MS" w:eastAsia="Calibri" w:hAnsi="Trebuchet MS" w:cs="Times New Roman"/>
                <w:b/>
                <w:noProof/>
              </w:rPr>
              <w:t>CAPITOLUL 3. COMPLETAREA CERERII DE FINANȚARE</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_Toc513105022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10</w:t>
            </w:r>
            <w:r w:rsidR="00745E78" w:rsidRPr="004A053F">
              <w:rPr>
                <w:rFonts w:ascii="Trebuchet MS" w:hAnsi="Trebuchet MS"/>
                <w:noProof/>
                <w:webHidden/>
              </w:rPr>
              <w:fldChar w:fldCharType="end"/>
            </w:r>
          </w:hyperlink>
        </w:p>
        <w:p w14:paraId="2C72A79B" w14:textId="77777777" w:rsidR="00745E78" w:rsidRPr="004A053F" w:rsidRDefault="009159B7" w:rsidP="00745E78">
          <w:pPr>
            <w:pStyle w:val="Cuprins1"/>
            <w:shd w:val="clear" w:color="auto" w:fill="E2EFD9" w:themeFill="accent6" w:themeFillTint="33"/>
            <w:tabs>
              <w:tab w:val="right" w:leader="dot" w:pos="9628"/>
            </w:tabs>
            <w:rPr>
              <w:rFonts w:ascii="Trebuchet MS" w:eastAsiaTheme="minorEastAsia" w:hAnsi="Trebuchet MS"/>
              <w:noProof/>
            </w:rPr>
          </w:pPr>
          <w:hyperlink w:anchor="_Toc513105023" w:history="1">
            <w:r w:rsidR="00745E78" w:rsidRPr="004A053F">
              <w:rPr>
                <w:rStyle w:val="Hyperlink"/>
                <w:rFonts w:ascii="Trebuchet MS" w:eastAsia="Calibri" w:hAnsi="Trebuchet MS" w:cs="Times New Roman"/>
                <w:b/>
                <w:noProof/>
              </w:rPr>
              <w:t>CAPITOLUL 4. PROCESUL DE DEPUNERE ȘI DE EVALUARE ȘI SELECȚIE</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_Toc513105023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10</w:t>
            </w:r>
            <w:r w:rsidR="00745E78" w:rsidRPr="004A053F">
              <w:rPr>
                <w:rFonts w:ascii="Trebuchet MS" w:hAnsi="Trebuchet MS"/>
                <w:noProof/>
                <w:webHidden/>
              </w:rPr>
              <w:fldChar w:fldCharType="end"/>
            </w:r>
          </w:hyperlink>
        </w:p>
        <w:p w14:paraId="4594A932" w14:textId="77777777" w:rsidR="00745E78" w:rsidRPr="004A053F" w:rsidRDefault="009159B7" w:rsidP="00745E78">
          <w:pPr>
            <w:pStyle w:val="Cuprins1"/>
            <w:shd w:val="clear" w:color="auto" w:fill="E2EFD9" w:themeFill="accent6" w:themeFillTint="33"/>
            <w:tabs>
              <w:tab w:val="right" w:leader="dot" w:pos="9628"/>
            </w:tabs>
            <w:rPr>
              <w:rFonts w:ascii="Trebuchet MS" w:eastAsiaTheme="minorEastAsia" w:hAnsi="Trebuchet MS"/>
              <w:noProof/>
            </w:rPr>
          </w:pPr>
          <w:hyperlink w:anchor="_Toc513105024" w:history="1">
            <w:r w:rsidR="00745E78" w:rsidRPr="004A053F">
              <w:rPr>
                <w:rStyle w:val="Hyperlink"/>
                <w:rFonts w:ascii="Trebuchet MS" w:eastAsia="Calibri" w:hAnsi="Trebuchet MS" w:cs="Times New Roman"/>
                <w:b/>
                <w:noProof/>
              </w:rPr>
              <w:t>CAPITOLUL 5. DEPUNEREA ȘI SOLUȚIONAREA CONTESTAȚIILOR</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_Toc513105024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10</w:t>
            </w:r>
            <w:r w:rsidR="00745E78" w:rsidRPr="004A053F">
              <w:rPr>
                <w:rFonts w:ascii="Trebuchet MS" w:hAnsi="Trebuchet MS"/>
                <w:noProof/>
                <w:webHidden/>
              </w:rPr>
              <w:fldChar w:fldCharType="end"/>
            </w:r>
          </w:hyperlink>
        </w:p>
        <w:p w14:paraId="732BAC5E" w14:textId="77777777" w:rsidR="00745E78" w:rsidRPr="004A053F" w:rsidRDefault="009159B7" w:rsidP="00745E78">
          <w:pPr>
            <w:pStyle w:val="Cuprins1"/>
            <w:shd w:val="clear" w:color="auto" w:fill="E2EFD9" w:themeFill="accent6" w:themeFillTint="33"/>
            <w:tabs>
              <w:tab w:val="right" w:leader="dot" w:pos="9628"/>
            </w:tabs>
            <w:rPr>
              <w:rFonts w:ascii="Trebuchet MS" w:eastAsiaTheme="minorEastAsia" w:hAnsi="Trebuchet MS"/>
              <w:noProof/>
            </w:rPr>
          </w:pPr>
          <w:hyperlink w:anchor="_Toc513105025" w:history="1">
            <w:r w:rsidR="00745E78" w:rsidRPr="004A053F">
              <w:rPr>
                <w:rStyle w:val="Hyperlink"/>
                <w:rFonts w:ascii="Trebuchet MS" w:eastAsia="Calibri" w:hAnsi="Trebuchet MS" w:cs="Times New Roman"/>
                <w:b/>
                <w:noProof/>
              </w:rPr>
              <w:t>CAPITOLUL 6. CONTRACTAREA PROIECTELOR – DESCRIEREA PROCESULUI</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_Toc513105025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10</w:t>
            </w:r>
            <w:r w:rsidR="00745E78" w:rsidRPr="004A053F">
              <w:rPr>
                <w:rFonts w:ascii="Trebuchet MS" w:hAnsi="Trebuchet MS"/>
                <w:noProof/>
                <w:webHidden/>
              </w:rPr>
              <w:fldChar w:fldCharType="end"/>
            </w:r>
          </w:hyperlink>
        </w:p>
        <w:p w14:paraId="6D807DBE" w14:textId="77777777" w:rsidR="00745E78" w:rsidRPr="004A053F" w:rsidRDefault="009159B7" w:rsidP="00745E78">
          <w:pPr>
            <w:pStyle w:val="Cuprins1"/>
            <w:shd w:val="clear" w:color="auto" w:fill="E2EFD9" w:themeFill="accent6" w:themeFillTint="33"/>
            <w:tabs>
              <w:tab w:val="right" w:leader="dot" w:pos="9628"/>
            </w:tabs>
            <w:rPr>
              <w:rFonts w:ascii="Trebuchet MS" w:eastAsiaTheme="minorEastAsia" w:hAnsi="Trebuchet MS"/>
              <w:noProof/>
            </w:rPr>
          </w:pPr>
          <w:hyperlink w:anchor="_Toc513105026" w:history="1">
            <w:r w:rsidR="00745E78" w:rsidRPr="004A053F">
              <w:rPr>
                <w:rStyle w:val="Hyperlink"/>
                <w:rFonts w:ascii="Trebuchet MS" w:eastAsia="Calibri" w:hAnsi="Trebuchet MS" w:cs="Times New Roman"/>
                <w:b/>
                <w:noProof/>
              </w:rPr>
              <w:t>CAPITOLUL 7. ANEXE</w:t>
            </w:r>
            <w:r w:rsidR="00745E78" w:rsidRPr="004A053F">
              <w:rPr>
                <w:rFonts w:ascii="Trebuchet MS" w:hAnsi="Trebuchet MS"/>
                <w:noProof/>
                <w:webHidden/>
              </w:rPr>
              <w:tab/>
            </w:r>
            <w:r w:rsidR="00745E78" w:rsidRPr="004A053F">
              <w:rPr>
                <w:rFonts w:ascii="Trebuchet MS" w:hAnsi="Trebuchet MS"/>
                <w:noProof/>
                <w:webHidden/>
              </w:rPr>
              <w:fldChar w:fldCharType="begin"/>
            </w:r>
            <w:r w:rsidR="00745E78" w:rsidRPr="004A053F">
              <w:rPr>
                <w:rFonts w:ascii="Trebuchet MS" w:hAnsi="Trebuchet MS"/>
                <w:noProof/>
                <w:webHidden/>
              </w:rPr>
              <w:instrText xml:space="preserve"> PAGEREF _Toc513105026 \h </w:instrText>
            </w:r>
            <w:r w:rsidR="00745E78" w:rsidRPr="004A053F">
              <w:rPr>
                <w:rFonts w:ascii="Trebuchet MS" w:hAnsi="Trebuchet MS"/>
                <w:noProof/>
                <w:webHidden/>
              </w:rPr>
            </w:r>
            <w:r w:rsidR="00745E78" w:rsidRPr="004A053F">
              <w:rPr>
                <w:rFonts w:ascii="Trebuchet MS" w:hAnsi="Trebuchet MS"/>
                <w:noProof/>
                <w:webHidden/>
              </w:rPr>
              <w:fldChar w:fldCharType="separate"/>
            </w:r>
            <w:r w:rsidR="00745E78" w:rsidRPr="004A053F">
              <w:rPr>
                <w:rFonts w:ascii="Trebuchet MS" w:hAnsi="Trebuchet MS"/>
                <w:noProof/>
                <w:webHidden/>
              </w:rPr>
              <w:t>10</w:t>
            </w:r>
            <w:r w:rsidR="00745E78" w:rsidRPr="004A053F">
              <w:rPr>
                <w:rFonts w:ascii="Trebuchet MS" w:hAnsi="Trebuchet MS"/>
                <w:noProof/>
                <w:webHidden/>
              </w:rPr>
              <w:fldChar w:fldCharType="end"/>
            </w:r>
          </w:hyperlink>
        </w:p>
        <w:p w14:paraId="7564DBEE" w14:textId="77777777" w:rsidR="000726FE" w:rsidRPr="004A053F" w:rsidRDefault="000726FE" w:rsidP="00745E78">
          <w:pPr>
            <w:shd w:val="clear" w:color="auto" w:fill="E2EFD9" w:themeFill="accent6" w:themeFillTint="33"/>
            <w:spacing w:after="200" w:line="240" w:lineRule="auto"/>
            <w:jc w:val="both"/>
            <w:rPr>
              <w:rFonts w:ascii="Trebuchet MS" w:hAnsi="Trebuchet MS"/>
              <w:color w:val="1F3864" w:themeColor="accent5" w:themeShade="80"/>
            </w:rPr>
          </w:pPr>
          <w:r w:rsidRPr="004A053F">
            <w:rPr>
              <w:rFonts w:ascii="Trebuchet MS" w:hAnsi="Trebuchet MS"/>
              <w:bCs/>
              <w:color w:val="1F3864" w:themeColor="accent5" w:themeShade="80"/>
            </w:rPr>
            <w:fldChar w:fldCharType="end"/>
          </w:r>
        </w:p>
      </w:sdtContent>
    </w:sdt>
    <w:p w14:paraId="395627AE"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393D1F8B"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78EFEF75"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27C26526"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67AF3034"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46D92D15"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14A35194"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87D512A"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A9F8D26"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35F6E34A"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B7A6AB8"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025CF0B6"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428B1DC1" w14:textId="77777777" w:rsidR="000726FE" w:rsidRPr="004A053F" w:rsidRDefault="000726FE" w:rsidP="00DA04FE">
      <w:pPr>
        <w:jc w:val="both"/>
        <w:rPr>
          <w:rFonts w:ascii="Trebuchet MS" w:eastAsia="Calibri" w:hAnsi="Trebuchet MS" w:cs="Times New Roman"/>
          <w:color w:val="1F3864" w:themeColor="accent5" w:themeShade="80"/>
        </w:rPr>
      </w:pPr>
    </w:p>
    <w:p w14:paraId="6E015253" w14:textId="77777777" w:rsidR="000726FE" w:rsidRPr="004A053F" w:rsidRDefault="000726FE" w:rsidP="00DA04FE">
      <w:pPr>
        <w:jc w:val="both"/>
        <w:rPr>
          <w:rFonts w:ascii="Trebuchet MS" w:eastAsia="Calibri" w:hAnsi="Trebuchet MS" w:cs="Times New Roman"/>
          <w:color w:val="1F3864" w:themeColor="accent5" w:themeShade="80"/>
        </w:rPr>
      </w:pPr>
    </w:p>
    <w:p w14:paraId="43C0297F" w14:textId="77777777" w:rsidR="000726FE" w:rsidRPr="004A053F" w:rsidRDefault="000726FE" w:rsidP="00DA04FE">
      <w:pPr>
        <w:keepNext/>
        <w:keepLines/>
        <w:spacing w:before="240" w:after="0" w:line="240" w:lineRule="auto"/>
        <w:jc w:val="both"/>
        <w:outlineLvl w:val="0"/>
        <w:rPr>
          <w:rFonts w:ascii="Trebuchet MS" w:eastAsia="Calibri" w:hAnsi="Trebuchet MS" w:cs="Times New Roman"/>
          <w:b/>
          <w:color w:val="1F3864" w:themeColor="accent5" w:themeShade="80"/>
        </w:rPr>
      </w:pPr>
      <w:bookmarkStart w:id="0" w:name="_Toc449017715"/>
      <w:bookmarkStart w:id="1" w:name="_Toc457553722"/>
    </w:p>
    <w:p w14:paraId="3E04C3FB" w14:textId="77777777" w:rsidR="000726FE" w:rsidRPr="004A053F" w:rsidRDefault="000726FE" w:rsidP="00DA04FE">
      <w:pPr>
        <w:keepNext/>
        <w:keepLines/>
        <w:spacing w:before="240" w:after="0" w:line="240" w:lineRule="auto"/>
        <w:jc w:val="both"/>
        <w:outlineLvl w:val="0"/>
        <w:rPr>
          <w:rFonts w:ascii="Trebuchet MS" w:eastAsia="Calibri" w:hAnsi="Trebuchet MS" w:cs="Times New Roman"/>
          <w:b/>
          <w:color w:val="1F3864" w:themeColor="accent5" w:themeShade="80"/>
        </w:rPr>
      </w:pPr>
    </w:p>
    <w:p w14:paraId="57DF3BAA" w14:textId="77777777" w:rsidR="000726FE" w:rsidRPr="004A053F" w:rsidRDefault="000726FE" w:rsidP="00DA04FE">
      <w:pPr>
        <w:keepNext/>
        <w:keepLines/>
        <w:spacing w:before="240" w:after="0" w:line="240" w:lineRule="auto"/>
        <w:jc w:val="both"/>
        <w:outlineLvl w:val="0"/>
        <w:rPr>
          <w:rFonts w:ascii="Trebuchet MS" w:eastAsia="Calibri" w:hAnsi="Trebuchet MS" w:cs="Times New Roman"/>
          <w:b/>
          <w:color w:val="1F3864" w:themeColor="accent5" w:themeShade="80"/>
        </w:rPr>
      </w:pPr>
    </w:p>
    <w:tbl>
      <w:tblPr>
        <w:tblStyle w:val="GrilTabel2"/>
        <w:tblpPr w:leftFromText="180" w:rightFromText="180" w:vertAnchor="page" w:horzAnchor="margin" w:tblpY="36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8"/>
        <w:gridCol w:w="8047"/>
      </w:tblGrid>
      <w:tr w:rsidR="00745E78" w:rsidRPr="004A053F" w14:paraId="7167B009" w14:textId="77777777" w:rsidTr="00745E78">
        <w:tc>
          <w:tcPr>
            <w:tcW w:w="9245" w:type="dxa"/>
            <w:gridSpan w:val="2"/>
            <w:shd w:val="clear" w:color="auto" w:fill="E2EFD9" w:themeFill="accent6" w:themeFillTint="33"/>
          </w:tcPr>
          <w:p w14:paraId="2A00CD8A" w14:textId="77777777" w:rsidR="00745E78" w:rsidRPr="004A053F" w:rsidRDefault="00745E78" w:rsidP="00745E78">
            <w:pPr>
              <w:jc w:val="cente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ABREVIERI</w:t>
            </w:r>
          </w:p>
          <w:p w14:paraId="7BD9E65E" w14:textId="77777777" w:rsidR="00745E78" w:rsidRPr="004A053F" w:rsidRDefault="00745E78" w:rsidP="00745E78">
            <w:pPr>
              <w:rPr>
                <w:rFonts w:ascii="Trebuchet MS" w:hAnsi="Trebuchet MS" w:cs="TimesNewRomanPSMT"/>
                <w:b/>
                <w:color w:val="1F3864" w:themeColor="accent5" w:themeShade="80"/>
              </w:rPr>
            </w:pPr>
          </w:p>
        </w:tc>
      </w:tr>
      <w:tr w:rsidR="00745E78" w:rsidRPr="004A053F" w14:paraId="2491EAC1" w14:textId="77777777" w:rsidTr="00745E78">
        <w:tc>
          <w:tcPr>
            <w:tcW w:w="1198" w:type="dxa"/>
            <w:shd w:val="clear" w:color="auto" w:fill="E2EFD9" w:themeFill="accent6" w:themeFillTint="33"/>
          </w:tcPr>
          <w:p w14:paraId="31D94E45"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AMPOCU</w:t>
            </w:r>
          </w:p>
        </w:tc>
        <w:tc>
          <w:tcPr>
            <w:tcW w:w="8047" w:type="dxa"/>
            <w:shd w:val="clear" w:color="auto" w:fill="E2EFD9" w:themeFill="accent6" w:themeFillTint="33"/>
          </w:tcPr>
          <w:p w14:paraId="789C706C"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AUTORITATEA DE MANAGEMENT PENTRU PROGRAMUL OPERAȚIONAL CAPITAL UMAN</w:t>
            </w:r>
          </w:p>
        </w:tc>
      </w:tr>
      <w:tr w:rsidR="00745E78" w:rsidRPr="004A053F" w14:paraId="3B763B30" w14:textId="77777777" w:rsidTr="00745E78">
        <w:tc>
          <w:tcPr>
            <w:tcW w:w="1198" w:type="dxa"/>
            <w:shd w:val="clear" w:color="auto" w:fill="E2EFD9" w:themeFill="accent6" w:themeFillTint="33"/>
          </w:tcPr>
          <w:p w14:paraId="0CE7A9FC"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 xml:space="preserve">AP </w:t>
            </w:r>
          </w:p>
        </w:tc>
        <w:tc>
          <w:tcPr>
            <w:tcW w:w="8047" w:type="dxa"/>
            <w:shd w:val="clear" w:color="auto" w:fill="E2EFD9" w:themeFill="accent6" w:themeFillTint="33"/>
          </w:tcPr>
          <w:p w14:paraId="2E70E10B"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 xml:space="preserve">AXA PRIORITARĂ </w:t>
            </w:r>
          </w:p>
        </w:tc>
      </w:tr>
      <w:tr w:rsidR="00745E78" w:rsidRPr="004A053F" w14:paraId="42D6B752" w14:textId="77777777" w:rsidTr="00745E78">
        <w:tc>
          <w:tcPr>
            <w:tcW w:w="1198" w:type="dxa"/>
            <w:shd w:val="clear" w:color="auto" w:fill="E2EFD9" w:themeFill="accent6" w:themeFillTint="33"/>
          </w:tcPr>
          <w:p w14:paraId="41C97242"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CE</w:t>
            </w:r>
          </w:p>
        </w:tc>
        <w:tc>
          <w:tcPr>
            <w:tcW w:w="8047" w:type="dxa"/>
            <w:shd w:val="clear" w:color="auto" w:fill="E2EFD9" w:themeFill="accent6" w:themeFillTint="33"/>
          </w:tcPr>
          <w:p w14:paraId="6831354D"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COMISIA EUROPEANĂ</w:t>
            </w:r>
          </w:p>
        </w:tc>
      </w:tr>
      <w:tr w:rsidR="00745E78" w:rsidRPr="004A053F" w14:paraId="1B3255C0" w14:textId="77777777" w:rsidTr="00745E78">
        <w:tc>
          <w:tcPr>
            <w:tcW w:w="1198" w:type="dxa"/>
            <w:shd w:val="clear" w:color="auto" w:fill="E2EFD9" w:themeFill="accent6" w:themeFillTint="33"/>
          </w:tcPr>
          <w:p w14:paraId="4243914B"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CES</w:t>
            </w:r>
          </w:p>
        </w:tc>
        <w:tc>
          <w:tcPr>
            <w:tcW w:w="8047" w:type="dxa"/>
            <w:shd w:val="clear" w:color="auto" w:fill="E2EFD9" w:themeFill="accent6" w:themeFillTint="33"/>
          </w:tcPr>
          <w:p w14:paraId="3529AF2E"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CERINȚE EDUCAȚIONALE SPECIALE</w:t>
            </w:r>
          </w:p>
        </w:tc>
      </w:tr>
      <w:tr w:rsidR="00745E78" w:rsidRPr="004A053F" w14:paraId="39C786C9" w14:textId="77777777" w:rsidTr="00745E78">
        <w:tc>
          <w:tcPr>
            <w:tcW w:w="1198" w:type="dxa"/>
            <w:shd w:val="clear" w:color="auto" w:fill="E2EFD9" w:themeFill="accent6" w:themeFillTint="33"/>
          </w:tcPr>
          <w:p w14:paraId="751058A6"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CPP</w:t>
            </w:r>
          </w:p>
        </w:tc>
        <w:tc>
          <w:tcPr>
            <w:tcW w:w="8047" w:type="dxa"/>
            <w:shd w:val="clear" w:color="auto" w:fill="E2EFD9" w:themeFill="accent6" w:themeFillTint="33"/>
          </w:tcPr>
          <w:p w14:paraId="0F25D776"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CERERE DE PROPUNERI DE PROIECTE</w:t>
            </w:r>
          </w:p>
        </w:tc>
      </w:tr>
      <w:tr w:rsidR="00745E78" w:rsidRPr="004A053F" w14:paraId="6016E7DE" w14:textId="77777777" w:rsidTr="00745E78">
        <w:tc>
          <w:tcPr>
            <w:tcW w:w="1198" w:type="dxa"/>
            <w:shd w:val="clear" w:color="auto" w:fill="E2EFD9" w:themeFill="accent6" w:themeFillTint="33"/>
          </w:tcPr>
          <w:p w14:paraId="368A9A59"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FEDR</w:t>
            </w:r>
          </w:p>
        </w:tc>
        <w:tc>
          <w:tcPr>
            <w:tcW w:w="8047" w:type="dxa"/>
            <w:shd w:val="clear" w:color="auto" w:fill="E2EFD9" w:themeFill="accent6" w:themeFillTint="33"/>
          </w:tcPr>
          <w:p w14:paraId="7E500D30"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FONDUL EUROPEAN DE DEZVOLTARE REGIONALĂ</w:t>
            </w:r>
          </w:p>
        </w:tc>
      </w:tr>
      <w:tr w:rsidR="00745E78" w:rsidRPr="004A053F" w14:paraId="15A12D16" w14:textId="77777777" w:rsidTr="00745E78">
        <w:tc>
          <w:tcPr>
            <w:tcW w:w="1198" w:type="dxa"/>
            <w:shd w:val="clear" w:color="auto" w:fill="E2EFD9" w:themeFill="accent6" w:themeFillTint="33"/>
          </w:tcPr>
          <w:p w14:paraId="69CA0C2F"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 xml:space="preserve">FSE </w:t>
            </w:r>
          </w:p>
        </w:tc>
        <w:tc>
          <w:tcPr>
            <w:tcW w:w="8047" w:type="dxa"/>
            <w:shd w:val="clear" w:color="auto" w:fill="E2EFD9" w:themeFill="accent6" w:themeFillTint="33"/>
          </w:tcPr>
          <w:p w14:paraId="07424D6E"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FONDUL SOCIAL EUROPEAN</w:t>
            </w:r>
          </w:p>
        </w:tc>
      </w:tr>
      <w:tr w:rsidR="00745E78" w:rsidRPr="004A053F" w14:paraId="0AB5F25D" w14:textId="77777777" w:rsidTr="00745E78">
        <w:tc>
          <w:tcPr>
            <w:tcW w:w="1198" w:type="dxa"/>
            <w:shd w:val="clear" w:color="auto" w:fill="E2EFD9" w:themeFill="accent6" w:themeFillTint="33"/>
          </w:tcPr>
          <w:p w14:paraId="634B5A57"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FPI</w:t>
            </w:r>
          </w:p>
        </w:tc>
        <w:tc>
          <w:tcPr>
            <w:tcW w:w="8047" w:type="dxa"/>
            <w:shd w:val="clear" w:color="auto" w:fill="E2EFD9" w:themeFill="accent6" w:themeFillTint="33"/>
          </w:tcPr>
          <w:p w14:paraId="5CD5A208"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FORMARE PROFESIONALĂ INIȚIALĂ</w:t>
            </w:r>
          </w:p>
        </w:tc>
      </w:tr>
      <w:tr w:rsidR="00745E78" w:rsidRPr="004A053F" w14:paraId="4AA184C3" w14:textId="77777777" w:rsidTr="00745E78">
        <w:tc>
          <w:tcPr>
            <w:tcW w:w="1198" w:type="dxa"/>
            <w:shd w:val="clear" w:color="auto" w:fill="E2EFD9" w:themeFill="accent6" w:themeFillTint="33"/>
          </w:tcPr>
          <w:p w14:paraId="011F8B04"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ET 2020</w:t>
            </w:r>
          </w:p>
        </w:tc>
        <w:tc>
          <w:tcPr>
            <w:tcW w:w="8047" w:type="dxa"/>
            <w:shd w:val="clear" w:color="auto" w:fill="E2EFD9" w:themeFill="accent6" w:themeFillTint="33"/>
          </w:tcPr>
          <w:p w14:paraId="3224D8E5"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CADRUL STRATEGIC PENTRU COOPERAREA EUROPEANĂ ÎN DOMENIUL EDUCAȚIEI ŞI AL FORMĂRII PROFESIONALE</w:t>
            </w:r>
          </w:p>
        </w:tc>
      </w:tr>
      <w:tr w:rsidR="00745E78" w:rsidRPr="004A053F" w14:paraId="3D14271F" w14:textId="77777777" w:rsidTr="00745E78">
        <w:tc>
          <w:tcPr>
            <w:tcW w:w="1198" w:type="dxa"/>
            <w:shd w:val="clear" w:color="auto" w:fill="E2EFD9" w:themeFill="accent6" w:themeFillTint="33"/>
          </w:tcPr>
          <w:p w14:paraId="316EFB54"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IPV</w:t>
            </w:r>
          </w:p>
        </w:tc>
        <w:tc>
          <w:tcPr>
            <w:tcW w:w="8047" w:type="dxa"/>
            <w:shd w:val="clear" w:color="auto" w:fill="E2EFD9" w:themeFill="accent6" w:themeFillTint="33"/>
          </w:tcPr>
          <w:p w14:paraId="09AC9671"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ÎNVĂȚARE PE TOT PARCURSUL VIEȚII</w:t>
            </w:r>
          </w:p>
        </w:tc>
      </w:tr>
      <w:tr w:rsidR="00745E78" w:rsidRPr="004A053F" w14:paraId="067BE816" w14:textId="77777777" w:rsidTr="00745E78">
        <w:tc>
          <w:tcPr>
            <w:tcW w:w="1198" w:type="dxa"/>
            <w:shd w:val="clear" w:color="auto" w:fill="E2EFD9" w:themeFill="accent6" w:themeFillTint="33"/>
          </w:tcPr>
          <w:p w14:paraId="492DA155"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ISCED</w:t>
            </w:r>
          </w:p>
        </w:tc>
        <w:tc>
          <w:tcPr>
            <w:tcW w:w="8047" w:type="dxa"/>
            <w:shd w:val="clear" w:color="auto" w:fill="E2EFD9" w:themeFill="accent6" w:themeFillTint="33"/>
          </w:tcPr>
          <w:p w14:paraId="7693283F"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INTERNAȚIONAL STANDARD CLASIFICATION OF EDUCATION</w:t>
            </w:r>
          </w:p>
        </w:tc>
      </w:tr>
      <w:tr w:rsidR="00745E78" w:rsidRPr="004A053F" w14:paraId="467CF305" w14:textId="77777777" w:rsidTr="00745E78">
        <w:tc>
          <w:tcPr>
            <w:tcW w:w="1198" w:type="dxa"/>
            <w:shd w:val="clear" w:color="auto" w:fill="E2EFD9" w:themeFill="accent6" w:themeFillTint="33"/>
          </w:tcPr>
          <w:p w14:paraId="5A833662"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MEN</w:t>
            </w:r>
          </w:p>
        </w:tc>
        <w:tc>
          <w:tcPr>
            <w:tcW w:w="8047" w:type="dxa"/>
            <w:shd w:val="clear" w:color="auto" w:fill="E2EFD9" w:themeFill="accent6" w:themeFillTint="33"/>
          </w:tcPr>
          <w:p w14:paraId="76CA35C0"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 xml:space="preserve">MINISTERUL EDUCAȚIEI NAȚIONALE </w:t>
            </w:r>
          </w:p>
        </w:tc>
      </w:tr>
      <w:tr w:rsidR="00745E78" w:rsidRPr="004A053F" w14:paraId="10241253" w14:textId="77777777" w:rsidTr="00745E78">
        <w:tc>
          <w:tcPr>
            <w:tcW w:w="1198" w:type="dxa"/>
            <w:shd w:val="clear" w:color="auto" w:fill="E2EFD9" w:themeFill="accent6" w:themeFillTint="33"/>
          </w:tcPr>
          <w:p w14:paraId="4283F2CA"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OI</w:t>
            </w:r>
          </w:p>
        </w:tc>
        <w:tc>
          <w:tcPr>
            <w:tcW w:w="8047" w:type="dxa"/>
            <w:shd w:val="clear" w:color="auto" w:fill="E2EFD9" w:themeFill="accent6" w:themeFillTint="33"/>
          </w:tcPr>
          <w:p w14:paraId="5B05FF68"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ORGANISM INTERMEDIAR</w:t>
            </w:r>
          </w:p>
        </w:tc>
      </w:tr>
      <w:tr w:rsidR="00745E78" w:rsidRPr="004A053F" w14:paraId="15498FE6" w14:textId="77777777" w:rsidTr="00745E78">
        <w:tc>
          <w:tcPr>
            <w:tcW w:w="1198" w:type="dxa"/>
            <w:shd w:val="clear" w:color="auto" w:fill="E2EFD9" w:themeFill="accent6" w:themeFillTint="33"/>
          </w:tcPr>
          <w:p w14:paraId="52DFAFF3"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ONG</w:t>
            </w:r>
          </w:p>
        </w:tc>
        <w:tc>
          <w:tcPr>
            <w:tcW w:w="8047" w:type="dxa"/>
            <w:shd w:val="clear" w:color="auto" w:fill="E2EFD9" w:themeFill="accent6" w:themeFillTint="33"/>
          </w:tcPr>
          <w:p w14:paraId="6A6DE726"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ORGANIZAȚIE NONGUVERNAMENTALĂ</w:t>
            </w:r>
          </w:p>
        </w:tc>
      </w:tr>
      <w:tr w:rsidR="00745E78" w:rsidRPr="004A053F" w14:paraId="02C20929" w14:textId="77777777" w:rsidTr="00745E78">
        <w:tc>
          <w:tcPr>
            <w:tcW w:w="1198" w:type="dxa"/>
            <w:shd w:val="clear" w:color="auto" w:fill="E2EFD9" w:themeFill="accent6" w:themeFillTint="33"/>
          </w:tcPr>
          <w:p w14:paraId="42221E08"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OS</w:t>
            </w:r>
          </w:p>
        </w:tc>
        <w:tc>
          <w:tcPr>
            <w:tcW w:w="8047" w:type="dxa"/>
            <w:shd w:val="clear" w:color="auto" w:fill="E2EFD9" w:themeFill="accent6" w:themeFillTint="33"/>
          </w:tcPr>
          <w:p w14:paraId="31E6EA94"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OBIECTIV SPECIFIC</w:t>
            </w:r>
          </w:p>
        </w:tc>
      </w:tr>
      <w:tr w:rsidR="00745E78" w:rsidRPr="004A053F" w14:paraId="166FB96B" w14:textId="77777777" w:rsidTr="00745E78">
        <w:tc>
          <w:tcPr>
            <w:tcW w:w="1198" w:type="dxa"/>
            <w:shd w:val="clear" w:color="auto" w:fill="E2EFD9" w:themeFill="accent6" w:themeFillTint="33"/>
          </w:tcPr>
          <w:p w14:paraId="68E611C1"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PNR</w:t>
            </w:r>
          </w:p>
        </w:tc>
        <w:tc>
          <w:tcPr>
            <w:tcW w:w="8047" w:type="dxa"/>
            <w:shd w:val="clear" w:color="auto" w:fill="E2EFD9" w:themeFill="accent6" w:themeFillTint="33"/>
          </w:tcPr>
          <w:p w14:paraId="5D440B3B"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PROGRAMUL NAȚIONAL DE REFORMĂ</w:t>
            </w:r>
          </w:p>
        </w:tc>
      </w:tr>
      <w:tr w:rsidR="00745E78" w:rsidRPr="004A053F" w14:paraId="2C2295B5" w14:textId="77777777" w:rsidTr="00745E78">
        <w:tc>
          <w:tcPr>
            <w:tcW w:w="1198" w:type="dxa"/>
            <w:shd w:val="clear" w:color="auto" w:fill="E2EFD9" w:themeFill="accent6" w:themeFillTint="33"/>
          </w:tcPr>
          <w:p w14:paraId="5728EF53"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PI</w:t>
            </w:r>
          </w:p>
        </w:tc>
        <w:tc>
          <w:tcPr>
            <w:tcW w:w="8047" w:type="dxa"/>
            <w:shd w:val="clear" w:color="auto" w:fill="E2EFD9" w:themeFill="accent6" w:themeFillTint="33"/>
          </w:tcPr>
          <w:p w14:paraId="5872187F"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PRIORITATE DE INVESTIȚII</w:t>
            </w:r>
          </w:p>
        </w:tc>
      </w:tr>
      <w:tr w:rsidR="00745E78" w:rsidRPr="004A053F" w14:paraId="2035B1ED" w14:textId="77777777" w:rsidTr="00745E78">
        <w:tc>
          <w:tcPr>
            <w:tcW w:w="1198" w:type="dxa"/>
            <w:shd w:val="clear" w:color="auto" w:fill="E2EFD9" w:themeFill="accent6" w:themeFillTint="33"/>
          </w:tcPr>
          <w:p w14:paraId="45D604DD"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PO</w:t>
            </w:r>
          </w:p>
        </w:tc>
        <w:tc>
          <w:tcPr>
            <w:tcW w:w="8047" w:type="dxa"/>
            <w:shd w:val="clear" w:color="auto" w:fill="E2EFD9" w:themeFill="accent6" w:themeFillTint="33"/>
          </w:tcPr>
          <w:p w14:paraId="3E857065"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PROGRAM OPERAȚIONAL</w:t>
            </w:r>
          </w:p>
        </w:tc>
      </w:tr>
      <w:tr w:rsidR="00745E78" w:rsidRPr="004A053F" w14:paraId="679268DA" w14:textId="77777777" w:rsidTr="00745E78">
        <w:tc>
          <w:tcPr>
            <w:tcW w:w="1198" w:type="dxa"/>
            <w:shd w:val="clear" w:color="auto" w:fill="E2EFD9" w:themeFill="accent6" w:themeFillTint="33"/>
          </w:tcPr>
          <w:p w14:paraId="46F7A5C4"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 xml:space="preserve">POCU </w:t>
            </w:r>
          </w:p>
        </w:tc>
        <w:tc>
          <w:tcPr>
            <w:tcW w:w="8047" w:type="dxa"/>
            <w:shd w:val="clear" w:color="auto" w:fill="E2EFD9" w:themeFill="accent6" w:themeFillTint="33"/>
          </w:tcPr>
          <w:p w14:paraId="259F33C9"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PROGRAMUL OPERAȚIONAL CAPITAL UMAN 2014 - 2020</w:t>
            </w:r>
          </w:p>
        </w:tc>
      </w:tr>
      <w:tr w:rsidR="00745E78" w:rsidRPr="004A053F" w14:paraId="0DBD6CCD" w14:textId="77777777" w:rsidTr="00745E78">
        <w:tc>
          <w:tcPr>
            <w:tcW w:w="1198" w:type="dxa"/>
            <w:shd w:val="clear" w:color="auto" w:fill="E2EFD9" w:themeFill="accent6" w:themeFillTint="33"/>
          </w:tcPr>
          <w:p w14:paraId="76CD744B"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SMIS</w:t>
            </w:r>
          </w:p>
        </w:tc>
        <w:tc>
          <w:tcPr>
            <w:tcW w:w="8047" w:type="dxa"/>
            <w:shd w:val="clear" w:color="auto" w:fill="E2EFD9" w:themeFill="accent6" w:themeFillTint="33"/>
          </w:tcPr>
          <w:p w14:paraId="42F3602D"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SISTEMUL UNIC DE MANAGEMENT AL INFORMAȚIEI</w:t>
            </w:r>
          </w:p>
        </w:tc>
      </w:tr>
      <w:tr w:rsidR="00745E78" w:rsidRPr="004A053F" w14:paraId="7B0675B7" w14:textId="77777777" w:rsidTr="00745E78">
        <w:tc>
          <w:tcPr>
            <w:tcW w:w="1198" w:type="dxa"/>
            <w:shd w:val="clear" w:color="auto" w:fill="E2EFD9" w:themeFill="accent6" w:themeFillTint="33"/>
          </w:tcPr>
          <w:p w14:paraId="3703AEC5"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TIC</w:t>
            </w:r>
          </w:p>
        </w:tc>
        <w:tc>
          <w:tcPr>
            <w:tcW w:w="8047" w:type="dxa"/>
            <w:shd w:val="clear" w:color="auto" w:fill="E2EFD9" w:themeFill="accent6" w:themeFillTint="33"/>
          </w:tcPr>
          <w:p w14:paraId="23547B2F"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TEHNOLOGIA INFORMAȚIEI ȘI COMUNICĂRII</w:t>
            </w:r>
          </w:p>
        </w:tc>
      </w:tr>
      <w:tr w:rsidR="00745E78" w:rsidRPr="004A053F" w14:paraId="119B8D54" w14:textId="77777777" w:rsidTr="00745E78">
        <w:tc>
          <w:tcPr>
            <w:tcW w:w="1198" w:type="dxa"/>
            <w:shd w:val="clear" w:color="auto" w:fill="E2EFD9" w:themeFill="accent6" w:themeFillTint="33"/>
          </w:tcPr>
          <w:p w14:paraId="41DEDDCC"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UE</w:t>
            </w:r>
          </w:p>
        </w:tc>
        <w:tc>
          <w:tcPr>
            <w:tcW w:w="8047" w:type="dxa"/>
            <w:shd w:val="clear" w:color="auto" w:fill="E2EFD9" w:themeFill="accent6" w:themeFillTint="33"/>
          </w:tcPr>
          <w:p w14:paraId="1DEFBFBE" w14:textId="77777777" w:rsidR="00745E78" w:rsidRPr="004A053F" w:rsidRDefault="00745E78" w:rsidP="00745E78">
            <w:pPr>
              <w:rPr>
                <w:rFonts w:ascii="Trebuchet MS" w:hAnsi="Trebuchet MS" w:cs="TimesNewRomanPSMT"/>
                <w:b/>
                <w:color w:val="1F3864" w:themeColor="accent5" w:themeShade="80"/>
              </w:rPr>
            </w:pPr>
            <w:r w:rsidRPr="004A053F">
              <w:rPr>
                <w:rFonts w:ascii="Trebuchet MS" w:hAnsi="Trebuchet MS" w:cs="TimesNewRomanPSMT"/>
                <w:b/>
                <w:color w:val="1F3864" w:themeColor="accent5" w:themeShade="80"/>
              </w:rPr>
              <w:t>UNIUNEA EUROPEANĂ</w:t>
            </w:r>
          </w:p>
        </w:tc>
      </w:tr>
    </w:tbl>
    <w:p w14:paraId="178996ED" w14:textId="77777777" w:rsidR="000726FE" w:rsidRPr="004A053F" w:rsidRDefault="000726FE" w:rsidP="00DA04FE">
      <w:pPr>
        <w:keepNext/>
        <w:keepLines/>
        <w:spacing w:before="240" w:after="0" w:line="240" w:lineRule="auto"/>
        <w:jc w:val="both"/>
        <w:outlineLvl w:val="0"/>
        <w:rPr>
          <w:rFonts w:ascii="Trebuchet MS" w:eastAsia="Calibri" w:hAnsi="Trebuchet MS" w:cs="Times New Roman"/>
          <w:b/>
          <w:color w:val="1F3864" w:themeColor="accent5" w:themeShade="80"/>
        </w:rPr>
        <w:sectPr w:rsidR="000726FE" w:rsidRPr="004A053F" w:rsidSect="00745E78">
          <w:pgSz w:w="11906" w:h="16838" w:code="9"/>
          <w:pgMar w:top="992" w:right="992" w:bottom="567" w:left="1276" w:header="709" w:footer="709" w:gutter="0"/>
          <w:cols w:space="708"/>
          <w:docGrid w:linePitch="360"/>
        </w:sectPr>
      </w:pPr>
    </w:p>
    <w:p w14:paraId="146FB98C" w14:textId="77777777" w:rsidR="000726FE" w:rsidRPr="004A053F" w:rsidRDefault="000726FE" w:rsidP="00DA04FE">
      <w:pPr>
        <w:keepNext/>
        <w:keepLines/>
        <w:spacing w:before="240" w:after="0" w:line="240" w:lineRule="auto"/>
        <w:jc w:val="both"/>
        <w:outlineLvl w:val="0"/>
        <w:rPr>
          <w:rFonts w:ascii="Trebuchet MS" w:eastAsia="Calibri" w:hAnsi="Trebuchet MS" w:cs="Times New Roman"/>
          <w:b/>
          <w:color w:val="1F3864" w:themeColor="accent5" w:themeShade="80"/>
        </w:rPr>
      </w:pPr>
    </w:p>
    <w:p w14:paraId="1D2DF339" w14:textId="77777777" w:rsidR="000726FE" w:rsidRPr="004A053F" w:rsidRDefault="000726FE" w:rsidP="00DA04FE">
      <w:pPr>
        <w:keepNext/>
        <w:keepLines/>
        <w:spacing w:before="240" w:after="0" w:line="240" w:lineRule="auto"/>
        <w:jc w:val="both"/>
        <w:outlineLvl w:val="0"/>
        <w:rPr>
          <w:rFonts w:ascii="Trebuchet MS" w:eastAsia="Calibri" w:hAnsi="Trebuchet MS" w:cs="Times New Roman"/>
          <w:b/>
          <w:color w:val="1F3864" w:themeColor="accent5" w:themeShade="80"/>
        </w:rPr>
      </w:pPr>
      <w:bookmarkStart w:id="2" w:name="_Toc513105006"/>
      <w:r w:rsidRPr="004A053F">
        <w:rPr>
          <w:rFonts w:ascii="Trebuchet MS" w:eastAsia="Calibri" w:hAnsi="Trebuchet MS" w:cs="Times New Roman"/>
          <w:b/>
          <w:color w:val="1F3864" w:themeColor="accent5" w:themeShade="80"/>
        </w:rPr>
        <w:t>CAPITOLUL 1. INFORMAȚII DESPRE APELUL DE PROIECTE</w:t>
      </w:r>
      <w:bookmarkEnd w:id="2"/>
    </w:p>
    <w:p w14:paraId="06D89080" w14:textId="77777777" w:rsidR="000726FE" w:rsidRPr="004A053F" w:rsidRDefault="000726FE" w:rsidP="00DA04FE">
      <w:pPr>
        <w:tabs>
          <w:tab w:val="left" w:pos="3240"/>
        </w:tabs>
        <w:spacing w:after="0" w:line="240" w:lineRule="auto"/>
        <w:ind w:left="792"/>
        <w:contextualSpacing/>
        <w:jc w:val="both"/>
        <w:rPr>
          <w:rFonts w:ascii="Trebuchet MS" w:eastAsia="Calibri" w:hAnsi="Trebuchet MS" w:cs="Times New Roman"/>
          <w:b/>
          <w:color w:val="1F3864" w:themeColor="accent5" w:themeShade="80"/>
        </w:rPr>
      </w:pPr>
    </w:p>
    <w:p w14:paraId="3D2C3A38" w14:textId="77777777" w:rsidR="000726FE" w:rsidRPr="004A053F" w:rsidRDefault="000726FE" w:rsidP="00DA04FE">
      <w:pPr>
        <w:numPr>
          <w:ilvl w:val="1"/>
          <w:numId w:val="1"/>
        </w:numPr>
        <w:tabs>
          <w:tab w:val="left" w:pos="3240"/>
        </w:tabs>
        <w:spacing w:after="0" w:line="240" w:lineRule="auto"/>
        <w:ind w:left="540" w:hanging="540"/>
        <w:jc w:val="both"/>
        <w:outlineLvl w:val="1"/>
        <w:rPr>
          <w:rFonts w:ascii="Trebuchet MS" w:eastAsia="Calibri" w:hAnsi="Trebuchet MS" w:cs="Times New Roman"/>
          <w:b/>
          <w:color w:val="1F3864" w:themeColor="accent5" w:themeShade="80"/>
        </w:rPr>
      </w:pPr>
      <w:bookmarkStart w:id="3" w:name="_Toc513105007"/>
      <w:r w:rsidRPr="004A053F">
        <w:rPr>
          <w:rFonts w:ascii="Trebuchet MS" w:eastAsia="Calibri" w:hAnsi="Trebuchet MS" w:cs="Times New Roman"/>
          <w:b/>
          <w:color w:val="1F3864" w:themeColor="accent5" w:themeShade="80"/>
        </w:rPr>
        <w:t>Axa prioritară, prioritatea de investiții, obiectivele specifice ale programului operațional</w:t>
      </w:r>
      <w:bookmarkEnd w:id="3"/>
    </w:p>
    <w:p w14:paraId="64C24744"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0C34DC24"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r w:rsidRPr="004A053F">
        <w:rPr>
          <w:rFonts w:ascii="Trebuchet MS" w:eastAsia="Calibri" w:hAnsi="Trebuchet MS" w:cs="Times New Roman"/>
          <w:color w:val="1F3864" w:themeColor="accent5" w:themeShade="80"/>
        </w:rPr>
        <w:t>Pentru a obține finanțare în cadrul prezentei cereri de propuneri de proiecte, propunerile trebuie să se încadreze în:</w:t>
      </w:r>
    </w:p>
    <w:p w14:paraId="62EDFBC9" w14:textId="77777777" w:rsidR="000726FE" w:rsidRPr="00DB7C66" w:rsidRDefault="000726FE" w:rsidP="00DB7C66">
      <w:pPr>
        <w:pStyle w:val="Listparagraf"/>
        <w:numPr>
          <w:ilvl w:val="0"/>
          <w:numId w:val="18"/>
        </w:numPr>
        <w:spacing w:after="0" w:line="240" w:lineRule="auto"/>
        <w:jc w:val="both"/>
        <w:rPr>
          <w:rFonts w:ascii="Trebuchet MS" w:eastAsia="Calibri" w:hAnsi="Trebuchet MS" w:cs="Times New Roman"/>
          <w:color w:val="1F3864" w:themeColor="accent5" w:themeShade="80"/>
        </w:rPr>
      </w:pPr>
      <w:r w:rsidRPr="00DB7C66">
        <w:rPr>
          <w:rFonts w:ascii="Trebuchet MS" w:eastAsia="Calibri" w:hAnsi="Trebuchet MS" w:cs="Times New Roman"/>
          <w:b/>
          <w:color w:val="1F3864" w:themeColor="accent5" w:themeShade="80"/>
        </w:rPr>
        <w:t>Axa prioritară</w:t>
      </w:r>
      <w:r w:rsidR="00DB7C66">
        <w:rPr>
          <w:rFonts w:ascii="Trebuchet MS" w:eastAsia="Calibri" w:hAnsi="Trebuchet MS" w:cs="Times New Roman"/>
          <w:b/>
          <w:color w:val="1F3864" w:themeColor="accent5" w:themeShade="80"/>
        </w:rPr>
        <w:t xml:space="preserve"> </w:t>
      </w:r>
      <w:r w:rsidRPr="00DB7C66">
        <w:rPr>
          <w:rFonts w:ascii="Trebuchet MS" w:eastAsia="Calibri" w:hAnsi="Trebuchet MS" w:cs="Times New Roman"/>
          <w:b/>
          <w:color w:val="1F3864" w:themeColor="accent5" w:themeShade="80"/>
        </w:rPr>
        <w:t>nr. 6</w:t>
      </w:r>
      <w:r w:rsidR="00DB7C66">
        <w:rPr>
          <w:rFonts w:ascii="Trebuchet MS" w:eastAsia="Calibri" w:hAnsi="Trebuchet MS" w:cs="Times New Roman"/>
          <w:color w:val="1F3864" w:themeColor="accent5" w:themeShade="80"/>
        </w:rPr>
        <w:t xml:space="preserve"> - </w:t>
      </w:r>
      <w:r w:rsidRPr="00DB7C66">
        <w:rPr>
          <w:rFonts w:ascii="Trebuchet MS" w:hAnsi="Trebuchet MS" w:cs="TimesNewRomanPSMT"/>
          <w:color w:val="1F3864" w:themeColor="accent5" w:themeShade="80"/>
        </w:rPr>
        <w:t>Educație și competențe</w:t>
      </w:r>
    </w:p>
    <w:p w14:paraId="5EE13C63" w14:textId="77777777" w:rsidR="000726FE" w:rsidRDefault="000726FE" w:rsidP="00DB7C66">
      <w:pPr>
        <w:pStyle w:val="Listparagraf"/>
        <w:numPr>
          <w:ilvl w:val="0"/>
          <w:numId w:val="18"/>
        </w:numPr>
        <w:spacing w:after="0" w:line="240" w:lineRule="auto"/>
        <w:jc w:val="both"/>
        <w:rPr>
          <w:rFonts w:ascii="Trebuchet MS" w:eastAsia="Calibri" w:hAnsi="Trebuchet MS" w:cs="Times New Roman"/>
          <w:color w:val="1F3864" w:themeColor="accent5" w:themeShade="80"/>
        </w:rPr>
      </w:pPr>
      <w:r w:rsidRPr="00DB7C66">
        <w:rPr>
          <w:rFonts w:ascii="Trebuchet MS" w:eastAsia="Calibri" w:hAnsi="Trebuchet MS" w:cs="Times New Roman"/>
          <w:b/>
          <w:color w:val="1F3864" w:themeColor="accent5" w:themeShade="80"/>
        </w:rPr>
        <w:t>Prioritatea de investiții – 10.iii.</w:t>
      </w:r>
      <w:r w:rsidRPr="00DB7C66">
        <w:rPr>
          <w:rFonts w:ascii="Trebuchet MS" w:eastAsia="Calibri" w:hAnsi="Trebuchet MS" w:cs="Times New Roman"/>
          <w:color w:val="1F3864" w:themeColor="accent5" w:themeShade="80"/>
        </w:rPr>
        <w:t xml:space="preserve"> Îmbunătățirea accesului egal la învățarea pe tot parcursul vieții pentru toate grupurile de vârstă într-un cadru formal, non-formal sau informal, actualizarea cunoștințelor, a aptitudinilor și a competențelor forței de muncă și promovarea unor căi de învățare flexibile, inclusiv prin orientare profesională și prin validarea competențelor dobândite. </w:t>
      </w:r>
    </w:p>
    <w:p w14:paraId="01D6912A" w14:textId="77777777" w:rsidR="000726FE" w:rsidRPr="00B917E2" w:rsidRDefault="000726FE" w:rsidP="00DB7C66">
      <w:pPr>
        <w:pStyle w:val="Listparagraf"/>
        <w:numPr>
          <w:ilvl w:val="0"/>
          <w:numId w:val="18"/>
        </w:numPr>
        <w:spacing w:after="0" w:line="240" w:lineRule="auto"/>
        <w:jc w:val="both"/>
        <w:rPr>
          <w:rFonts w:ascii="Trebuchet MS" w:eastAsia="Calibri" w:hAnsi="Trebuchet MS" w:cs="Times New Roman"/>
          <w:color w:val="1F3864" w:themeColor="accent5" w:themeShade="80"/>
        </w:rPr>
      </w:pPr>
      <w:r w:rsidRPr="00DB7C66">
        <w:rPr>
          <w:rFonts w:ascii="Trebuchet MS" w:eastAsia="Calibri" w:hAnsi="Trebuchet MS" w:cs="Times New Roman"/>
          <w:b/>
          <w:color w:val="1F3864" w:themeColor="accent5" w:themeShade="80"/>
        </w:rPr>
        <w:t>Obiectiv Specific 6.11.</w:t>
      </w:r>
      <w:r w:rsidRPr="00DB7C66">
        <w:rPr>
          <w:rFonts w:ascii="Trebuchet MS" w:eastAsia="Calibri" w:hAnsi="Trebuchet MS" w:cs="Times New Roman"/>
          <w:color w:val="1F3864" w:themeColor="accent5" w:themeShade="80"/>
        </w:rPr>
        <w:t xml:space="preserve"> – </w:t>
      </w:r>
      <w:r w:rsidRPr="00DB7C66">
        <w:rPr>
          <w:rFonts w:ascii="Trebuchet MS" w:hAnsi="Trebuchet MS" w:cs="TimesNewRomanPSMT"/>
          <w:color w:val="1F3864" w:themeColor="accent5" w:themeShade="80"/>
        </w:rPr>
        <w:t>Creșterea participării la programele de formare profesională inițială, în special pentru elevii/ucenicii care provin din comunități dezavantajate, cu accent pe mediul rural și cei aparținând minorității roma.</w:t>
      </w:r>
    </w:p>
    <w:p w14:paraId="1F8B9AA7" w14:textId="77777777" w:rsidR="000726FE" w:rsidRPr="00B917E2" w:rsidRDefault="00B917E2" w:rsidP="00DA04FE">
      <w:pPr>
        <w:pStyle w:val="Listparagraf"/>
        <w:numPr>
          <w:ilvl w:val="0"/>
          <w:numId w:val="18"/>
        </w:numPr>
        <w:spacing w:after="0" w:line="240" w:lineRule="auto"/>
        <w:jc w:val="both"/>
        <w:rPr>
          <w:rFonts w:ascii="Trebuchet MS" w:eastAsia="Calibri" w:hAnsi="Trebuchet MS" w:cs="Times New Roman"/>
          <w:color w:val="1F3864" w:themeColor="accent5" w:themeShade="80"/>
        </w:rPr>
      </w:pPr>
      <w:r w:rsidRPr="00B917E2">
        <w:rPr>
          <w:rFonts w:ascii="Trebuchet MS" w:eastAsia="Calibri" w:hAnsi="Trebuchet MS" w:cs="Times New Roman"/>
          <w:b/>
          <w:color w:val="1F3864" w:themeColor="accent5" w:themeShade="80"/>
        </w:rPr>
        <w:t>Rezultatele așteptate</w:t>
      </w:r>
      <w:r>
        <w:rPr>
          <w:rFonts w:ascii="Trebuchet MS" w:eastAsia="Calibri" w:hAnsi="Trebuchet MS" w:cs="Times New Roman"/>
          <w:color w:val="1F3864" w:themeColor="accent5" w:themeShade="80"/>
        </w:rPr>
        <w:t xml:space="preserve"> - </w:t>
      </w:r>
      <w:r w:rsidR="000726FE" w:rsidRPr="00B917E2">
        <w:rPr>
          <w:rFonts w:ascii="Trebuchet MS" w:hAnsi="Trebuchet MS" w:cs="Times New Roman"/>
          <w:i/>
          <w:color w:val="1F3864" w:themeColor="accent5" w:themeShade="80"/>
        </w:rPr>
        <w:t>Participarea crescută la programele de formare profesională inițială, în special pentru elevii/ucenicii care provin din comunități dezavantajate, cu accent pe mediul rural și cei aparținând minorității roma</w:t>
      </w:r>
    </w:p>
    <w:p w14:paraId="49B8BA75" w14:textId="77777777" w:rsidR="000726FE" w:rsidRPr="004A053F" w:rsidRDefault="000726FE" w:rsidP="00DA04FE">
      <w:pPr>
        <w:autoSpaceDE w:val="0"/>
        <w:autoSpaceDN w:val="0"/>
        <w:adjustRightInd w:val="0"/>
        <w:spacing w:after="0" w:line="240" w:lineRule="auto"/>
        <w:ind w:left="720"/>
        <w:contextualSpacing/>
        <w:jc w:val="both"/>
        <w:rPr>
          <w:rFonts w:ascii="Trebuchet MS" w:hAnsi="Trebuchet MS" w:cs="Times New Roman"/>
          <w:i/>
          <w:color w:val="1F3864" w:themeColor="accent5" w:themeShade="80"/>
        </w:rPr>
      </w:pPr>
    </w:p>
    <w:p w14:paraId="4ED5F76A" w14:textId="77777777" w:rsidR="000726FE" w:rsidRPr="004A053F" w:rsidRDefault="000726FE" w:rsidP="00DA04FE">
      <w:pPr>
        <w:autoSpaceDE w:val="0"/>
        <w:autoSpaceDN w:val="0"/>
        <w:adjustRightInd w:val="0"/>
        <w:spacing w:after="0" w:line="240" w:lineRule="auto"/>
        <w:ind w:left="720"/>
        <w:contextualSpacing/>
        <w:jc w:val="both"/>
        <w:rPr>
          <w:rFonts w:ascii="Trebuchet MS" w:hAnsi="Trebuchet MS" w:cs="Times New Roman"/>
          <w:i/>
          <w:color w:val="1F3864" w:themeColor="accent5" w:themeShade="80"/>
        </w:rPr>
      </w:pPr>
    </w:p>
    <w:p w14:paraId="01818058" w14:textId="77777777" w:rsidR="000726FE" w:rsidRPr="004A053F" w:rsidRDefault="000726FE" w:rsidP="00DA04FE">
      <w:pPr>
        <w:numPr>
          <w:ilvl w:val="1"/>
          <w:numId w:val="1"/>
        </w:numPr>
        <w:tabs>
          <w:tab w:val="left" w:pos="3240"/>
        </w:tabs>
        <w:spacing w:after="0" w:line="240" w:lineRule="auto"/>
        <w:ind w:left="540" w:hanging="540"/>
        <w:contextualSpacing/>
        <w:jc w:val="both"/>
        <w:outlineLvl w:val="1"/>
        <w:rPr>
          <w:rFonts w:ascii="Trebuchet MS" w:eastAsia="Calibri" w:hAnsi="Trebuchet MS" w:cs="Times New Roman"/>
          <w:b/>
          <w:i/>
          <w:color w:val="1F3864" w:themeColor="accent5" w:themeShade="80"/>
        </w:rPr>
      </w:pPr>
      <w:bookmarkStart w:id="4" w:name="_Toc513105008"/>
      <w:r w:rsidRPr="004A053F">
        <w:rPr>
          <w:rFonts w:ascii="Trebuchet MS" w:eastAsia="Calibri" w:hAnsi="Trebuchet MS" w:cs="Times New Roman"/>
          <w:b/>
          <w:color w:val="1F3864" w:themeColor="accent5" w:themeShade="80"/>
        </w:rPr>
        <w:t>Tipul apelului de proiecte și perioada de depunere a propunerilor de proiecte</w:t>
      </w:r>
      <w:bookmarkEnd w:id="4"/>
    </w:p>
    <w:p w14:paraId="6025537C" w14:textId="77777777" w:rsidR="000726FE" w:rsidRPr="004A053F" w:rsidRDefault="000726FE" w:rsidP="00DA04FE">
      <w:pPr>
        <w:tabs>
          <w:tab w:val="left" w:pos="3240"/>
        </w:tabs>
        <w:spacing w:after="0" w:line="240" w:lineRule="auto"/>
        <w:ind w:left="540"/>
        <w:contextualSpacing/>
        <w:jc w:val="both"/>
        <w:rPr>
          <w:rFonts w:ascii="Trebuchet MS" w:eastAsia="Calibri" w:hAnsi="Trebuchet MS" w:cs="Times New Roman"/>
          <w:b/>
          <w:i/>
          <w:color w:val="1F3864" w:themeColor="accent5" w:themeShade="80"/>
        </w:rPr>
      </w:pPr>
    </w:p>
    <w:p w14:paraId="130099A3" w14:textId="26299B3B" w:rsidR="004E0F2F" w:rsidRDefault="000422F5" w:rsidP="004E0F2F">
      <w:pPr>
        <w:spacing w:after="0" w:line="240" w:lineRule="auto"/>
        <w:jc w:val="both"/>
        <w:rPr>
          <w:rFonts w:ascii="Trebuchet MS" w:eastAsia="Calibri" w:hAnsi="Trebuchet MS" w:cstheme="minorHAnsi"/>
          <w:color w:val="002060"/>
        </w:rPr>
      </w:pPr>
      <w:r>
        <w:rPr>
          <w:rFonts w:ascii="Trebuchet MS" w:eastAsia="Calibri" w:hAnsi="Trebuchet MS" w:cstheme="minorHAnsi"/>
          <w:color w:val="002060"/>
        </w:rPr>
        <w:t>Prezentul a</w:t>
      </w:r>
      <w:r w:rsidRPr="000422F5">
        <w:rPr>
          <w:rFonts w:ascii="Trebuchet MS" w:eastAsia="Calibri" w:hAnsi="Trebuchet MS" w:cstheme="minorHAnsi"/>
          <w:color w:val="002060"/>
        </w:rPr>
        <w:t xml:space="preserve">pel </w:t>
      </w:r>
      <w:r>
        <w:rPr>
          <w:rFonts w:ascii="Trebuchet MS" w:eastAsia="Calibri" w:hAnsi="Trebuchet MS" w:cstheme="minorHAnsi"/>
          <w:color w:val="002060"/>
        </w:rPr>
        <w:t xml:space="preserve">este </w:t>
      </w:r>
      <w:r w:rsidRPr="000422F5">
        <w:rPr>
          <w:rFonts w:ascii="Trebuchet MS" w:eastAsia="Calibri" w:hAnsi="Trebuchet MS" w:cstheme="minorHAnsi"/>
          <w:color w:val="002060"/>
        </w:rPr>
        <w:t>de tip non-competitiv, cu termen limita de  depunere.</w:t>
      </w:r>
      <w:r>
        <w:rPr>
          <w:rFonts w:ascii="Trebuchet MS" w:eastAsia="Calibri" w:hAnsi="Trebuchet MS" w:cstheme="minorHAnsi"/>
          <w:color w:val="002060"/>
        </w:rPr>
        <w:t xml:space="preserve"> </w:t>
      </w:r>
      <w:r w:rsidR="004E0F2F" w:rsidRPr="00C275FB">
        <w:rPr>
          <w:rFonts w:ascii="Trebuchet MS" w:eastAsia="Calibri" w:hAnsi="Trebuchet MS" w:cstheme="minorHAnsi"/>
          <w:color w:val="002060"/>
        </w:rPr>
        <w:t xml:space="preserve">Elaborarea propunerii de proiect va urma fazele </w:t>
      </w:r>
      <w:r w:rsidR="004E0F2F" w:rsidRPr="008F2174">
        <w:rPr>
          <w:rFonts w:ascii="Trebuchet MS" w:eastAsia="Calibri" w:hAnsi="Trebuchet MS" w:cstheme="minorHAnsi"/>
          <w:color w:val="0020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mecanismului non</w:t>
      </w:r>
      <w:r w:rsidR="00C275FB">
        <w:rPr>
          <w:rFonts w:ascii="Trebuchet MS" w:eastAsia="Calibri" w:hAnsi="Trebuchet MS" w:cstheme="minorHAnsi"/>
          <w:color w:val="0020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E0F2F" w:rsidRPr="008F2174">
        <w:rPr>
          <w:rFonts w:ascii="Trebuchet MS" w:eastAsia="Calibri" w:hAnsi="Trebuchet MS" w:cstheme="minorHAnsi"/>
          <w:color w:val="0020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competitiv</w:t>
      </w:r>
      <w:r w:rsidR="004E0F2F" w:rsidRPr="00C275FB">
        <w:rPr>
          <w:rFonts w:ascii="Trebuchet MS" w:eastAsia="Calibri" w:hAnsi="Trebuchet MS" w:cstheme="minorHAnsi"/>
          <w:color w:val="0020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E0F2F" w:rsidRPr="00C275FB">
        <w:rPr>
          <w:rFonts w:ascii="Trebuchet MS" w:eastAsia="Calibri" w:hAnsi="Trebuchet MS" w:cstheme="minorHAnsi"/>
          <w:color w:val="002060"/>
        </w:rPr>
        <w:t>menționate</w:t>
      </w:r>
      <w:r w:rsidR="004E0F2F" w:rsidRPr="0081252E">
        <w:rPr>
          <w:rFonts w:ascii="Trebuchet MS" w:eastAsia="Calibri" w:hAnsi="Trebuchet MS" w:cstheme="minorHAnsi"/>
          <w:color w:val="002060"/>
        </w:rPr>
        <w:t xml:space="preserve"> in Metodologia de verificare, evaluare şi selecție a proiectelor în cadrul Programului Operațional Capital Uman 2014-2020, cu modificările si completările ulterioare.</w:t>
      </w:r>
    </w:p>
    <w:p w14:paraId="1912BC23" w14:textId="77777777" w:rsidR="004E0F2F" w:rsidRPr="0081252E" w:rsidRDefault="004E0F2F" w:rsidP="004E0F2F">
      <w:pPr>
        <w:spacing w:after="0" w:line="240" w:lineRule="auto"/>
        <w:jc w:val="both"/>
        <w:rPr>
          <w:rFonts w:ascii="Trebuchet MS" w:eastAsia="Calibri" w:hAnsi="Trebuchet MS" w:cstheme="minorHAnsi"/>
          <w:color w:val="002060"/>
        </w:rPr>
      </w:pPr>
    </w:p>
    <w:p w14:paraId="7EC84DD9" w14:textId="77777777" w:rsidR="004E0F2F" w:rsidRPr="0081252E" w:rsidRDefault="004E0F2F" w:rsidP="004E0F2F">
      <w:pPr>
        <w:pBdr>
          <w:top w:val="single" w:sz="18" w:space="1" w:color="FFFF00"/>
          <w:left w:val="single" w:sz="18" w:space="4" w:color="FFFF00"/>
          <w:bottom w:val="single" w:sz="18" w:space="1" w:color="FFFF00"/>
          <w:right w:val="single" w:sz="18" w:space="4" w:color="FFFF00"/>
        </w:pBdr>
        <w:spacing w:after="0" w:line="240" w:lineRule="auto"/>
        <w:jc w:val="both"/>
        <w:rPr>
          <w:rFonts w:ascii="Trebuchet MS" w:hAnsi="Trebuchet MS"/>
          <w:color w:val="002060"/>
        </w:rPr>
      </w:pPr>
      <w:r w:rsidRPr="0081252E">
        <w:rPr>
          <w:rFonts w:ascii="Trebuchet MS" w:hAnsi="Trebuchet MS"/>
          <w:b/>
          <w:color w:val="002060"/>
        </w:rPr>
        <w:t>SISTEMUL INFORMATIC MySMIS 2014 VA FI DESCHIS ÎN DATA DE    2018 ORA 10.00</w:t>
      </w:r>
      <w:r w:rsidRPr="0081252E">
        <w:rPr>
          <w:rFonts w:ascii="Trebuchet MS" w:hAnsi="Trebuchet MS"/>
          <w:color w:val="002060"/>
        </w:rPr>
        <w:t xml:space="preserve"> </w:t>
      </w:r>
      <w:r w:rsidRPr="0081252E">
        <w:rPr>
          <w:rFonts w:ascii="Trebuchet MS" w:hAnsi="Trebuchet MS"/>
          <w:b/>
          <w:color w:val="002060"/>
        </w:rPr>
        <w:t>ŞI SE VA ÎNCHIDE ÎN DATA DE   , ORA 16.00.</w:t>
      </w:r>
    </w:p>
    <w:p w14:paraId="655F7471" w14:textId="77777777" w:rsidR="000726FE" w:rsidRPr="004A053F" w:rsidRDefault="000726FE" w:rsidP="00DA04FE">
      <w:pPr>
        <w:tabs>
          <w:tab w:val="left" w:pos="3240"/>
        </w:tabs>
        <w:spacing w:after="0" w:line="240" w:lineRule="auto"/>
        <w:contextualSpacing/>
        <w:jc w:val="both"/>
        <w:rPr>
          <w:rFonts w:ascii="Trebuchet MS" w:eastAsia="Calibri" w:hAnsi="Trebuchet MS" w:cs="Times New Roman"/>
          <w:color w:val="1F3864" w:themeColor="accent5" w:themeShade="80"/>
        </w:rPr>
      </w:pPr>
    </w:p>
    <w:p w14:paraId="1A030193" w14:textId="77777777" w:rsidR="000726FE" w:rsidRPr="004A053F" w:rsidRDefault="000726FE" w:rsidP="00DA04FE">
      <w:pPr>
        <w:tabs>
          <w:tab w:val="left" w:pos="3240"/>
        </w:tabs>
        <w:spacing w:after="0" w:line="240" w:lineRule="auto"/>
        <w:ind w:left="540"/>
        <w:contextualSpacing/>
        <w:jc w:val="both"/>
        <w:rPr>
          <w:rFonts w:ascii="Trebuchet MS" w:eastAsia="Calibri" w:hAnsi="Trebuchet MS" w:cs="Times New Roman"/>
          <w:color w:val="1F3864" w:themeColor="accent5" w:themeShade="80"/>
        </w:rPr>
      </w:pPr>
    </w:p>
    <w:p w14:paraId="006014CF" w14:textId="77777777" w:rsidR="000726FE" w:rsidRPr="004A053F" w:rsidRDefault="000726FE" w:rsidP="00DA04FE">
      <w:pPr>
        <w:shd w:val="clear" w:color="auto" w:fill="E2EFD9" w:themeFill="accent6" w:themeFillTint="33"/>
        <w:spacing w:after="0" w:line="240" w:lineRule="auto"/>
        <w:jc w:val="both"/>
        <w:rPr>
          <w:rFonts w:ascii="Trebuchet MS" w:eastAsia="Times New Roman" w:hAnsi="Trebuchet MS" w:cs="Times New Roman"/>
          <w:color w:val="1F3864" w:themeColor="accent5" w:themeShade="80"/>
        </w:rPr>
      </w:pPr>
    </w:p>
    <w:p w14:paraId="010B09B7" w14:textId="77777777" w:rsidR="000726FE" w:rsidRPr="004A053F" w:rsidRDefault="000726FE" w:rsidP="00DA04FE">
      <w:pPr>
        <w:shd w:val="clear" w:color="auto" w:fill="E2EFD9" w:themeFill="accent6" w:themeFillTint="33"/>
        <w:spacing w:after="0" w:line="240" w:lineRule="auto"/>
        <w:jc w:val="both"/>
        <w:rPr>
          <w:rFonts w:ascii="Trebuchet MS" w:eastAsia="Times New Roman" w:hAnsi="Trebuchet MS" w:cs="Times New Roman"/>
          <w:b/>
          <w:color w:val="1F3864" w:themeColor="accent5" w:themeShade="80"/>
        </w:rPr>
      </w:pPr>
      <w:r w:rsidRPr="004A053F">
        <w:rPr>
          <w:rFonts w:ascii="Trebuchet MS" w:eastAsia="Times New Roman" w:hAnsi="Trebuchet MS" w:cs="Times New Roman"/>
          <w:b/>
          <w:color w:val="1F3864" w:themeColor="accent5" w:themeShade="80"/>
        </w:rPr>
        <w:t>CONTEXT</w:t>
      </w:r>
    </w:p>
    <w:p w14:paraId="1F807405" w14:textId="77777777" w:rsidR="000726FE" w:rsidRPr="004A053F" w:rsidRDefault="000726FE" w:rsidP="00DA04FE">
      <w:pPr>
        <w:shd w:val="clear" w:color="auto" w:fill="E2EFD9" w:themeFill="accent6" w:themeFillTint="33"/>
        <w:spacing w:after="0" w:line="240" w:lineRule="auto"/>
        <w:jc w:val="both"/>
        <w:rPr>
          <w:rFonts w:ascii="Trebuchet MS" w:eastAsia="Times New Roman" w:hAnsi="Trebuchet MS" w:cs="Times New Roman"/>
          <w:color w:val="1F3864" w:themeColor="accent5" w:themeShade="80"/>
        </w:rPr>
      </w:pPr>
    </w:p>
    <w:p w14:paraId="1DEFB10F" w14:textId="77777777" w:rsidR="000726FE" w:rsidRPr="004A053F" w:rsidRDefault="000726FE" w:rsidP="00DA04FE">
      <w:pPr>
        <w:spacing w:after="0" w:line="240" w:lineRule="auto"/>
        <w:contextualSpacing/>
        <w:jc w:val="both"/>
        <w:rPr>
          <w:rFonts w:ascii="Trebuchet MS" w:hAnsi="Trebuchet MS"/>
          <w:color w:val="1F3864" w:themeColor="accent5" w:themeShade="80"/>
        </w:rPr>
      </w:pPr>
    </w:p>
    <w:p w14:paraId="2D43DA74" w14:textId="7A969ED9" w:rsidR="008A0F18" w:rsidRPr="004A053F" w:rsidRDefault="000726FE" w:rsidP="00DA04FE">
      <w:pPr>
        <w:spacing w:line="240" w:lineRule="auto"/>
        <w:jc w:val="both"/>
        <w:rPr>
          <w:rFonts w:ascii="Trebuchet MS" w:hAnsi="Trebuchet MS" w:cs="Times New Roman"/>
          <w:color w:val="1F3864" w:themeColor="accent5" w:themeShade="80"/>
        </w:rPr>
      </w:pPr>
      <w:r w:rsidRPr="004A053F">
        <w:rPr>
          <w:rFonts w:ascii="Trebuchet MS" w:hAnsi="Trebuchet MS" w:cs="Times New Roman"/>
          <w:color w:val="1F3864" w:themeColor="accent5" w:themeShade="80"/>
        </w:rPr>
        <w:t xml:space="preserve">În urma unor programe comprehensive de reformă, care au vizat întregul sistem, dar și componentele specifice, învățământul profesional a înregistrat o serie de progrese, care constituie repere pentru continuarea unor măsuri de ameliorare a sistemului de formare profesională. </w:t>
      </w:r>
      <w:r w:rsidR="00916337" w:rsidRPr="00916337">
        <w:rPr>
          <w:rFonts w:ascii="Trebuchet MS" w:hAnsi="Trebuchet MS" w:cs="Times New Roman"/>
          <w:color w:val="1F3864" w:themeColor="accent5" w:themeShade="80"/>
        </w:rPr>
        <w:t>Acestea au constat, pe de o parte, în reorganizarea sistemului de învățământ profesional, pentru adaptarea la nevoile pieței muncii și crearea unui cadru relevant, permeabil și flexibil, iar pe de altă parte, în reconstrui</w:t>
      </w:r>
      <w:r w:rsidR="00916337">
        <w:rPr>
          <w:rFonts w:ascii="Trebuchet MS" w:hAnsi="Trebuchet MS" w:cs="Times New Roman"/>
          <w:color w:val="1F3864" w:themeColor="accent5" w:themeShade="80"/>
        </w:rPr>
        <w:t xml:space="preserve">rea unei imagini mai atractive, </w:t>
      </w:r>
      <w:r w:rsidR="00916337" w:rsidRPr="00916337">
        <w:rPr>
          <w:rFonts w:ascii="Trebuchet MS" w:hAnsi="Trebuchet MS" w:cs="Times New Roman"/>
          <w:color w:val="1F3864" w:themeColor="accent5" w:themeShade="80"/>
        </w:rPr>
        <w:t>prin introducerea de stimulente financiare pentru elevii din învățământul profesional.</w:t>
      </w:r>
      <w:r w:rsidR="00916337">
        <w:rPr>
          <w:rFonts w:ascii="Trebuchet MS" w:hAnsi="Trebuchet MS" w:cs="Times New Roman"/>
          <w:color w:val="1F3864" w:themeColor="accent5" w:themeShade="80"/>
        </w:rPr>
        <w:t xml:space="preserve"> </w:t>
      </w:r>
      <w:r w:rsidR="00916337" w:rsidRPr="00916337">
        <w:rPr>
          <w:rFonts w:ascii="Trebuchet MS" w:hAnsi="Trebuchet MS" w:cs="Times New Roman"/>
          <w:color w:val="1F3864" w:themeColor="accent5" w:themeShade="80"/>
        </w:rPr>
        <w:t xml:space="preserve">Astfel, </w:t>
      </w:r>
      <w:r w:rsidR="00916337">
        <w:rPr>
          <w:rFonts w:ascii="Trebuchet MS" w:hAnsi="Trebuchet MS" w:cs="Times New Roman"/>
          <w:color w:val="1F3864" w:themeColor="accent5" w:themeShade="80"/>
        </w:rPr>
        <w:t>„</w:t>
      </w:r>
      <w:r w:rsidR="00916337" w:rsidRPr="00916337">
        <w:rPr>
          <w:rFonts w:ascii="Trebuchet MS" w:hAnsi="Trebuchet MS" w:cs="Times New Roman"/>
          <w:color w:val="1F3864" w:themeColor="accent5" w:themeShade="80"/>
        </w:rPr>
        <w:t>Bursa profesională</w:t>
      </w:r>
      <w:r w:rsidR="00916337">
        <w:rPr>
          <w:rFonts w:ascii="Trebuchet MS" w:hAnsi="Trebuchet MS" w:cs="Times New Roman"/>
          <w:color w:val="1F3864" w:themeColor="accent5" w:themeShade="80"/>
        </w:rPr>
        <w:t>”</w:t>
      </w:r>
      <w:r w:rsidR="00916337" w:rsidRPr="00916337">
        <w:rPr>
          <w:rFonts w:ascii="Trebuchet MS" w:hAnsi="Trebuchet MS" w:cs="Times New Roman"/>
          <w:color w:val="1F3864" w:themeColor="accent5" w:themeShade="80"/>
        </w:rPr>
        <w:t xml:space="preserve">, program național de protecție socială ce se derulează </w:t>
      </w:r>
      <w:r w:rsidR="00916337">
        <w:rPr>
          <w:rFonts w:ascii="Trebuchet MS" w:hAnsi="Trebuchet MS" w:cs="Times New Roman"/>
          <w:color w:val="1F3864" w:themeColor="accent5" w:themeShade="80"/>
        </w:rPr>
        <w:t>cu sprijinul</w:t>
      </w:r>
      <w:r w:rsidR="00916337" w:rsidRPr="00916337">
        <w:rPr>
          <w:rFonts w:ascii="Trebuchet MS" w:hAnsi="Trebuchet MS" w:cs="Times New Roman"/>
          <w:color w:val="1F3864" w:themeColor="accent5" w:themeShade="80"/>
        </w:rPr>
        <w:t xml:space="preserve"> </w:t>
      </w:r>
      <w:r w:rsidR="00916337">
        <w:rPr>
          <w:rFonts w:ascii="Trebuchet MS" w:hAnsi="Trebuchet MS" w:cs="Times New Roman"/>
          <w:color w:val="1F3864" w:themeColor="accent5" w:themeShade="80"/>
        </w:rPr>
        <w:t>Ministerului Educaţiei Naţionale</w:t>
      </w:r>
      <w:r w:rsidR="00916337" w:rsidRPr="00916337">
        <w:rPr>
          <w:rFonts w:ascii="Trebuchet MS" w:hAnsi="Trebuchet MS" w:cs="Times New Roman"/>
          <w:color w:val="1F3864" w:themeColor="accent5" w:themeShade="80"/>
        </w:rPr>
        <w:t>, are ca scop stimularea participării la programele de educație și formare pr</w:t>
      </w:r>
      <w:r w:rsidR="00916337">
        <w:rPr>
          <w:rFonts w:ascii="Trebuchet MS" w:hAnsi="Trebuchet MS" w:cs="Times New Roman"/>
          <w:color w:val="1F3864" w:themeColor="accent5" w:themeShade="80"/>
        </w:rPr>
        <w:t xml:space="preserve">ofesională inițială. </w:t>
      </w:r>
      <w:r w:rsidRPr="004A053F">
        <w:rPr>
          <w:rFonts w:ascii="Trebuchet MS" w:hAnsi="Trebuchet MS" w:cs="Times New Roman"/>
          <w:color w:val="1F3864" w:themeColor="accent5" w:themeShade="80"/>
        </w:rPr>
        <w:t xml:space="preserve">Începând cu anul școlar 2014 -2015 a fost introdus </w:t>
      </w:r>
      <w:r w:rsidRPr="004A053F">
        <w:rPr>
          <w:rFonts w:ascii="Trebuchet MS" w:hAnsi="Trebuchet MS" w:cs="Times New Roman"/>
          <w:b/>
          <w:color w:val="1F3864" w:themeColor="accent5" w:themeShade="80"/>
          <w:u w:val="single"/>
        </w:rPr>
        <w:t>învățământul profesional cu durata de 3 ani</w:t>
      </w:r>
      <w:r w:rsidRPr="004A053F">
        <w:rPr>
          <w:rFonts w:ascii="Trebuchet MS" w:hAnsi="Trebuchet MS" w:cs="Times New Roman"/>
          <w:color w:val="1F3864" w:themeColor="accent5" w:themeShade="80"/>
        </w:rPr>
        <w:t>, după finalizarea clasei a VIII-a, rută de formare profesională inițială, în care stabilirea cifrei de școlarizare se realizează pe baza cererii angajatorilor.</w:t>
      </w:r>
    </w:p>
    <w:p w14:paraId="1F205661" w14:textId="77777777" w:rsidR="00AD6DD5" w:rsidRDefault="000726FE" w:rsidP="00DA04FE">
      <w:pPr>
        <w:spacing w:line="240" w:lineRule="auto"/>
        <w:jc w:val="both"/>
        <w:rPr>
          <w:rFonts w:ascii="Trebuchet MS" w:hAnsi="Trebuchet MS" w:cs="Times New Roman"/>
          <w:color w:val="1F3864" w:themeColor="accent5" w:themeShade="80"/>
        </w:rPr>
      </w:pPr>
      <w:r w:rsidRPr="004A053F">
        <w:rPr>
          <w:rFonts w:ascii="Trebuchet MS" w:hAnsi="Trebuchet MS" w:cs="Times New Roman"/>
          <w:color w:val="1F3864" w:themeColor="accent5" w:themeShade="80"/>
        </w:rPr>
        <w:t xml:space="preserve">Începând cu anul </w:t>
      </w:r>
      <w:r w:rsidR="00745E78" w:rsidRPr="004A053F">
        <w:rPr>
          <w:rFonts w:ascii="Trebuchet MS" w:hAnsi="Trebuchet MS" w:cs="Times New Roman"/>
          <w:color w:val="1F3864" w:themeColor="accent5" w:themeShade="80"/>
        </w:rPr>
        <w:t>școlar</w:t>
      </w:r>
      <w:r w:rsidRPr="004A053F">
        <w:rPr>
          <w:rFonts w:ascii="Trebuchet MS" w:hAnsi="Trebuchet MS" w:cs="Times New Roman"/>
          <w:color w:val="1F3864" w:themeColor="accent5" w:themeShade="80"/>
        </w:rPr>
        <w:t xml:space="preserve"> 2017-2018 a fost introdus </w:t>
      </w:r>
      <w:r w:rsidR="00745E78" w:rsidRPr="004A053F">
        <w:rPr>
          <w:rFonts w:ascii="Trebuchet MS" w:hAnsi="Trebuchet MS" w:cs="Times New Roman"/>
          <w:color w:val="1F3864" w:themeColor="accent5" w:themeShade="80"/>
        </w:rPr>
        <w:t>învățământul</w:t>
      </w:r>
      <w:r w:rsidRPr="004A053F">
        <w:rPr>
          <w:rFonts w:ascii="Trebuchet MS" w:hAnsi="Trebuchet MS" w:cs="Times New Roman"/>
          <w:color w:val="1F3864" w:themeColor="accent5" w:themeShade="80"/>
        </w:rPr>
        <w:t xml:space="preserve"> dual</w:t>
      </w:r>
      <w:r w:rsidR="00916337">
        <w:rPr>
          <w:rFonts w:ascii="Trebuchet MS" w:hAnsi="Trebuchet MS" w:cs="Times New Roman"/>
          <w:color w:val="1F3864" w:themeColor="accent5" w:themeShade="80"/>
        </w:rPr>
        <w:t>, ca formă de organizare a învăţământului profesional,</w:t>
      </w:r>
      <w:r w:rsidRPr="004A053F">
        <w:rPr>
          <w:rFonts w:ascii="Trebuchet MS" w:hAnsi="Trebuchet MS" w:cs="Times New Roman"/>
          <w:color w:val="1F3864" w:themeColor="accent5" w:themeShade="80"/>
        </w:rPr>
        <w:t xml:space="preserve"> prin ordinul ministrului </w:t>
      </w:r>
      <w:r w:rsidR="00745E78" w:rsidRPr="004A053F">
        <w:rPr>
          <w:rFonts w:ascii="Trebuchet MS" w:hAnsi="Trebuchet MS" w:cs="Times New Roman"/>
          <w:color w:val="1F3864" w:themeColor="accent5" w:themeShade="80"/>
        </w:rPr>
        <w:t>educației</w:t>
      </w:r>
      <w:r w:rsidRPr="004A053F">
        <w:rPr>
          <w:rFonts w:ascii="Trebuchet MS" w:hAnsi="Trebuchet MS" w:cs="Times New Roman"/>
          <w:color w:val="1F3864" w:themeColor="accent5" w:themeShade="80"/>
        </w:rPr>
        <w:t xml:space="preserve"> </w:t>
      </w:r>
      <w:r w:rsidR="00745E78" w:rsidRPr="004A053F">
        <w:rPr>
          <w:rFonts w:ascii="Trebuchet MS" w:hAnsi="Trebuchet MS" w:cs="Times New Roman"/>
          <w:color w:val="1F3864" w:themeColor="accent5" w:themeShade="80"/>
        </w:rPr>
        <w:t>naționale</w:t>
      </w:r>
      <w:r w:rsidRPr="004A053F">
        <w:rPr>
          <w:rFonts w:ascii="Trebuchet MS" w:hAnsi="Trebuchet MS" w:cs="Times New Roman"/>
          <w:color w:val="1F3864" w:themeColor="accent5" w:themeShade="80"/>
        </w:rPr>
        <w:t xml:space="preserve"> nr. 3554/2017 privind </w:t>
      </w:r>
      <w:r w:rsidRPr="004A053F">
        <w:rPr>
          <w:rFonts w:ascii="Trebuchet MS" w:hAnsi="Trebuchet MS" w:cs="Times New Roman"/>
          <w:color w:val="1F3864" w:themeColor="accent5" w:themeShade="80"/>
        </w:rPr>
        <w:lastRenderedPageBreak/>
        <w:t xml:space="preserve">aprobarea Metodologiei de organizare </w:t>
      </w:r>
      <w:r w:rsidR="00745E78" w:rsidRPr="004A053F">
        <w:rPr>
          <w:rFonts w:ascii="Trebuchet MS" w:hAnsi="Trebuchet MS" w:cs="Times New Roman"/>
          <w:color w:val="1F3864" w:themeColor="accent5" w:themeShade="80"/>
        </w:rPr>
        <w:t>și</w:t>
      </w:r>
      <w:r w:rsidRPr="004A053F">
        <w:rPr>
          <w:rFonts w:ascii="Trebuchet MS" w:hAnsi="Trebuchet MS" w:cs="Times New Roman"/>
          <w:color w:val="1F3864" w:themeColor="accent5" w:themeShade="80"/>
        </w:rPr>
        <w:t xml:space="preserve"> </w:t>
      </w:r>
      <w:r w:rsidR="00745E78" w:rsidRPr="004A053F">
        <w:rPr>
          <w:rFonts w:ascii="Trebuchet MS" w:hAnsi="Trebuchet MS" w:cs="Times New Roman"/>
          <w:color w:val="1F3864" w:themeColor="accent5" w:themeShade="80"/>
        </w:rPr>
        <w:t>funcționare</w:t>
      </w:r>
      <w:r w:rsidRPr="004A053F">
        <w:rPr>
          <w:rFonts w:ascii="Trebuchet MS" w:hAnsi="Trebuchet MS" w:cs="Times New Roman"/>
          <w:color w:val="1F3864" w:themeColor="accent5" w:themeShade="80"/>
        </w:rPr>
        <w:t xml:space="preserve"> a </w:t>
      </w:r>
      <w:r w:rsidR="008A0F18" w:rsidRPr="004A053F">
        <w:rPr>
          <w:rFonts w:ascii="Trebuchet MS" w:hAnsi="Trebuchet MS" w:cs="Times New Roman"/>
          <w:color w:val="1F3864" w:themeColor="accent5" w:themeShade="80"/>
        </w:rPr>
        <w:t>învățământului</w:t>
      </w:r>
      <w:r w:rsidRPr="004A053F">
        <w:rPr>
          <w:rFonts w:ascii="Trebuchet MS" w:hAnsi="Trebuchet MS" w:cs="Times New Roman"/>
          <w:color w:val="1F3864" w:themeColor="accent5" w:themeShade="80"/>
        </w:rPr>
        <w:t xml:space="preserve"> dual. </w:t>
      </w:r>
      <w:r w:rsidR="008A0F18" w:rsidRPr="004A053F">
        <w:rPr>
          <w:rFonts w:ascii="Trebuchet MS" w:hAnsi="Trebuchet MS" w:cs="Times New Roman"/>
          <w:color w:val="1F3864" w:themeColor="accent5" w:themeShade="80"/>
        </w:rPr>
        <w:t>Învățământul</w:t>
      </w:r>
      <w:r w:rsidRPr="004A053F">
        <w:rPr>
          <w:rFonts w:ascii="Trebuchet MS" w:hAnsi="Trebuchet MS" w:cs="Times New Roman"/>
          <w:color w:val="1F3864" w:themeColor="accent5" w:themeShade="80"/>
        </w:rPr>
        <w:t xml:space="preserve"> profesional, inclusiv învăţământul dual include o componentă semnificativă de pregătire practică, realizată în atelierele școlii şi la operatorul economic. </w:t>
      </w:r>
      <w:r w:rsidR="00916337" w:rsidRPr="00916337">
        <w:rPr>
          <w:rFonts w:ascii="Trebuchet MS" w:hAnsi="Trebuchet MS" w:cs="Times New Roman"/>
          <w:color w:val="1F3864" w:themeColor="accent5" w:themeShade="80"/>
        </w:rPr>
        <w:t xml:space="preserve">Introducerea acestor forme de învățământ a avut ca scop adaptarea educației profesionale la nevoile economiei și solicitările pieței muncii: astfel, componenta de pregătire practică, care are o pondere </w:t>
      </w:r>
      <w:r w:rsidR="00916337">
        <w:rPr>
          <w:rFonts w:ascii="Trebuchet MS" w:hAnsi="Trebuchet MS" w:cs="Times New Roman"/>
          <w:color w:val="1F3864" w:themeColor="accent5" w:themeShade="80"/>
        </w:rPr>
        <w:t>semnificativă</w:t>
      </w:r>
      <w:r w:rsidR="00916337" w:rsidRPr="00916337">
        <w:rPr>
          <w:rFonts w:ascii="Trebuchet MS" w:hAnsi="Trebuchet MS" w:cs="Times New Roman"/>
          <w:color w:val="1F3864" w:themeColor="accent5" w:themeShade="80"/>
        </w:rPr>
        <w:t xml:space="preserve"> în educația profesională, este asigurată de operatori economici/instituții publice partenere relevante cu care unitățile de învățământ semnează </w:t>
      </w:r>
      <w:r w:rsidR="00916337">
        <w:rPr>
          <w:rFonts w:ascii="Trebuchet MS" w:hAnsi="Trebuchet MS" w:cs="Times New Roman"/>
          <w:color w:val="1F3864" w:themeColor="accent5" w:themeShade="80"/>
        </w:rPr>
        <w:t>contrate cadru/ contracte</w:t>
      </w:r>
      <w:r w:rsidR="00916337" w:rsidRPr="00916337">
        <w:rPr>
          <w:rFonts w:ascii="Trebuchet MS" w:hAnsi="Trebuchet MS" w:cs="Times New Roman"/>
          <w:color w:val="1F3864" w:themeColor="accent5" w:themeShade="80"/>
        </w:rPr>
        <w:t xml:space="preserve"> de parteneriat pentru stabilirea cadrului de organizare și desfășurare a </w:t>
      </w:r>
      <w:r w:rsidR="00916337">
        <w:rPr>
          <w:rFonts w:ascii="Trebuchet MS" w:hAnsi="Trebuchet MS" w:cs="Times New Roman"/>
          <w:color w:val="1F3864" w:themeColor="accent5" w:themeShade="80"/>
        </w:rPr>
        <w:t>pregătirii practice</w:t>
      </w:r>
      <w:r w:rsidR="00916337" w:rsidRPr="00916337">
        <w:rPr>
          <w:rFonts w:ascii="Trebuchet MS" w:hAnsi="Trebuchet MS" w:cs="Times New Roman"/>
          <w:color w:val="1F3864" w:themeColor="accent5" w:themeShade="80"/>
        </w:rPr>
        <w:t>.</w:t>
      </w:r>
    </w:p>
    <w:p w14:paraId="369E9098" w14:textId="43C8456B" w:rsidR="000726FE" w:rsidRPr="004A053F" w:rsidRDefault="000726FE" w:rsidP="00DA04FE">
      <w:pPr>
        <w:spacing w:line="240" w:lineRule="auto"/>
        <w:jc w:val="both"/>
        <w:rPr>
          <w:rFonts w:ascii="Trebuchet MS" w:hAnsi="Trebuchet MS" w:cs="Times New Roman"/>
          <w:color w:val="1F3864" w:themeColor="accent5" w:themeShade="80"/>
        </w:rPr>
      </w:pPr>
      <w:r w:rsidRPr="004A053F">
        <w:rPr>
          <w:rFonts w:ascii="Trebuchet MS" w:hAnsi="Trebuchet MS" w:cs="Times New Roman"/>
          <w:color w:val="1F3864" w:themeColor="accent5" w:themeShade="80"/>
        </w:rPr>
        <w:t xml:space="preserve">Efectele acestor măsuri se reflectă în statisticile prezentate în cadrul Raportului asupra stării sistemului național de învățământ preuniversitar din România în anul 2016, </w:t>
      </w:r>
      <w:r w:rsidR="00EF6F34">
        <w:rPr>
          <w:rFonts w:ascii="Trebuchet MS" w:hAnsi="Trebuchet MS" w:cs="Times New Roman"/>
          <w:color w:val="1F3864" w:themeColor="accent5" w:themeShade="80"/>
        </w:rPr>
        <w:t xml:space="preserve">care </w:t>
      </w:r>
      <w:r w:rsidRPr="004A053F">
        <w:rPr>
          <w:rFonts w:ascii="Trebuchet MS" w:hAnsi="Trebuchet MS" w:cs="Times New Roman"/>
          <w:color w:val="1F3864" w:themeColor="accent5" w:themeShade="80"/>
        </w:rPr>
        <w:t>arată că, în 2015/2016</w:t>
      </w:r>
      <w:r w:rsidR="00EF6F34">
        <w:rPr>
          <w:rFonts w:ascii="Trebuchet MS" w:hAnsi="Trebuchet MS" w:cs="Times New Roman"/>
          <w:color w:val="1F3864" w:themeColor="accent5" w:themeShade="80"/>
        </w:rPr>
        <w:t>,</w:t>
      </w:r>
      <w:r w:rsidRPr="004A053F">
        <w:rPr>
          <w:rFonts w:ascii="Trebuchet MS" w:hAnsi="Trebuchet MS" w:cs="Times New Roman"/>
          <w:color w:val="1F3864" w:themeColor="accent5" w:themeShade="80"/>
        </w:rPr>
        <w:t xml:space="preserve"> rata de participare a scăzut la nivelul liceului până la valoarea de 77,7%</w:t>
      </w:r>
      <w:r w:rsidR="00AD6DD5">
        <w:rPr>
          <w:rFonts w:ascii="Trebuchet MS" w:hAnsi="Trebuchet MS" w:cs="Times New Roman"/>
          <w:color w:val="1F3864" w:themeColor="accent5" w:themeShade="80"/>
        </w:rPr>
        <w:t>,</w:t>
      </w:r>
      <w:r w:rsidRPr="004A053F">
        <w:rPr>
          <w:rFonts w:ascii="Trebuchet MS" w:hAnsi="Trebuchet MS" w:cs="Times New Roman"/>
          <w:color w:val="1F3864" w:themeColor="accent5" w:themeShade="80"/>
        </w:rPr>
        <w:t xml:space="preserve"> dar a crescut la nivelul învățământului profesional până la valoarea de 10,5% (pe fondul reorganizării acestei rute de formare). </w:t>
      </w:r>
    </w:p>
    <w:p w14:paraId="7C1DEA63" w14:textId="721D3B27" w:rsidR="000726FE" w:rsidRPr="004A053F" w:rsidRDefault="000726FE" w:rsidP="00DA04FE">
      <w:pPr>
        <w:autoSpaceDE w:val="0"/>
        <w:autoSpaceDN w:val="0"/>
        <w:adjustRightInd w:val="0"/>
        <w:spacing w:after="0" w:line="240" w:lineRule="auto"/>
        <w:jc w:val="both"/>
        <w:rPr>
          <w:rFonts w:ascii="Trebuchet MS" w:hAnsi="Trebuchet MS" w:cs="TimesNewRomanPSMT"/>
          <w:color w:val="1F3864" w:themeColor="accent5" w:themeShade="80"/>
        </w:rPr>
      </w:pPr>
      <w:r w:rsidRPr="004A053F">
        <w:rPr>
          <w:rFonts w:ascii="Trebuchet MS" w:eastAsia="Times New Roman" w:hAnsi="Trebuchet MS"/>
          <w:color w:val="1F3864" w:themeColor="accent5" w:themeShade="80"/>
          <w:lang w:eastAsia="en-GB"/>
        </w:rPr>
        <w:t xml:space="preserve">În sprijinul liceenilor ce provin din familii cu venituri reduse, se derulează programul </w:t>
      </w:r>
      <w:r w:rsidR="008A0F18" w:rsidRPr="004A053F">
        <w:rPr>
          <w:rFonts w:ascii="Trebuchet MS" w:eastAsia="Times New Roman" w:hAnsi="Trebuchet MS"/>
          <w:color w:val="1F3864" w:themeColor="accent5" w:themeShade="80"/>
          <w:lang w:eastAsia="en-GB"/>
        </w:rPr>
        <w:t xml:space="preserve">social </w:t>
      </w:r>
      <w:r w:rsidRPr="004A053F">
        <w:rPr>
          <w:rFonts w:ascii="Trebuchet MS" w:eastAsia="Times New Roman" w:hAnsi="Trebuchet MS"/>
          <w:color w:val="1F3864" w:themeColor="accent5" w:themeShade="80"/>
          <w:lang w:eastAsia="en-GB"/>
        </w:rPr>
        <w:t xml:space="preserve">intitulat </w:t>
      </w:r>
      <w:r w:rsidRPr="004A053F">
        <w:rPr>
          <w:rFonts w:ascii="Trebuchet MS" w:hAnsi="Trebuchet MS" w:cstheme="minorHAnsi"/>
          <w:color w:val="1F3864" w:themeColor="accent5" w:themeShade="80"/>
        </w:rPr>
        <w:t>BURSA PROFESIONALĂ</w:t>
      </w:r>
      <w:r w:rsidR="008A0F18" w:rsidRPr="004A053F">
        <w:rPr>
          <w:rFonts w:ascii="Trebuchet MS" w:hAnsi="Trebuchet MS" w:cstheme="minorHAnsi"/>
          <w:color w:val="1F3864" w:themeColor="accent5" w:themeShade="80"/>
        </w:rPr>
        <w:t>, prin care se acordă</w:t>
      </w:r>
      <w:r w:rsidRPr="004A053F">
        <w:rPr>
          <w:rFonts w:ascii="Trebuchet MS" w:hAnsi="Trebuchet MS" w:cstheme="minorHAnsi"/>
          <w:color w:val="1F3864" w:themeColor="accent5" w:themeShade="80"/>
        </w:rPr>
        <w:t xml:space="preserve"> </w:t>
      </w:r>
      <w:r w:rsidR="00EF6F34">
        <w:rPr>
          <w:rFonts w:ascii="Trebuchet MS" w:hAnsi="Trebuchet MS" w:cstheme="minorHAnsi"/>
          <w:color w:val="1F3864" w:themeColor="accent5" w:themeShade="80"/>
        </w:rPr>
        <w:t xml:space="preserve">o bursă </w:t>
      </w:r>
      <w:r w:rsidRPr="004A053F">
        <w:rPr>
          <w:rFonts w:ascii="Trebuchet MS" w:hAnsi="Trebuchet MS" w:cstheme="minorHAnsi"/>
          <w:color w:val="1F3864" w:themeColor="accent5" w:themeShade="80"/>
        </w:rPr>
        <w:t>de 200 lei lunar</w:t>
      </w:r>
      <w:r w:rsidR="008A0F18" w:rsidRPr="004A053F">
        <w:rPr>
          <w:rFonts w:ascii="Trebuchet MS" w:hAnsi="Trebuchet MS" w:cstheme="minorHAnsi"/>
          <w:color w:val="1F3864" w:themeColor="accent5" w:themeShade="80"/>
        </w:rPr>
        <w:t xml:space="preserve"> elevilor care frecventează învățământul profesional</w:t>
      </w:r>
      <w:r w:rsidRPr="004A053F">
        <w:rPr>
          <w:rFonts w:ascii="Trebuchet MS" w:hAnsi="Trebuchet MS" w:cstheme="minorHAnsi"/>
          <w:color w:val="1F3864" w:themeColor="accent5" w:themeShade="80"/>
        </w:rPr>
        <w:t xml:space="preserve">. Începând cu anul </w:t>
      </w:r>
      <w:r w:rsidR="008A0F18" w:rsidRPr="004A053F">
        <w:rPr>
          <w:rFonts w:ascii="Trebuchet MS" w:hAnsi="Trebuchet MS" w:cstheme="minorHAnsi"/>
          <w:color w:val="1F3864" w:themeColor="accent5" w:themeShade="80"/>
        </w:rPr>
        <w:t>școlar</w:t>
      </w:r>
      <w:r w:rsidRPr="004A053F">
        <w:rPr>
          <w:rFonts w:ascii="Trebuchet MS" w:hAnsi="Trebuchet MS" w:cstheme="minorHAnsi"/>
          <w:color w:val="1F3864" w:themeColor="accent5" w:themeShade="80"/>
        </w:rPr>
        <w:t xml:space="preserve"> 2018-2019, modalitatea de acordare a BURSEI PROFESIONALE este reglementată de Hotărârea Guvernului nr. 951 din 28 decembrie 2017, privind modalitatea de </w:t>
      </w:r>
      <w:r w:rsidR="008A0F18" w:rsidRPr="004A053F">
        <w:rPr>
          <w:rFonts w:ascii="Trebuchet MS" w:hAnsi="Trebuchet MS" w:cstheme="minorHAnsi"/>
          <w:color w:val="1F3864" w:themeColor="accent5" w:themeShade="80"/>
        </w:rPr>
        <w:t>subvenționare</w:t>
      </w:r>
      <w:r w:rsidRPr="004A053F">
        <w:rPr>
          <w:rFonts w:ascii="Trebuchet MS" w:hAnsi="Trebuchet MS" w:cstheme="minorHAnsi"/>
          <w:color w:val="1F3864" w:themeColor="accent5" w:themeShade="80"/>
        </w:rPr>
        <w:t xml:space="preserve"> de către stat a costurilor pentru elevii care frecventează </w:t>
      </w:r>
      <w:r w:rsidR="008A0F18" w:rsidRPr="004A053F">
        <w:rPr>
          <w:rFonts w:ascii="Trebuchet MS" w:hAnsi="Trebuchet MS" w:cstheme="minorHAnsi"/>
          <w:color w:val="1F3864" w:themeColor="accent5" w:themeShade="80"/>
        </w:rPr>
        <w:t>învățământul</w:t>
      </w:r>
      <w:r w:rsidRPr="004A053F">
        <w:rPr>
          <w:rFonts w:ascii="Trebuchet MS" w:hAnsi="Trebuchet MS" w:cstheme="minorHAnsi"/>
          <w:color w:val="1F3864" w:themeColor="accent5" w:themeShade="80"/>
        </w:rPr>
        <w:t xml:space="preserve"> profesional. Acest </w:t>
      </w:r>
      <w:r w:rsidR="00B96294">
        <w:rPr>
          <w:rFonts w:ascii="Trebuchet MS" w:hAnsi="Trebuchet MS" w:cstheme="minorHAnsi"/>
          <w:color w:val="1F3864" w:themeColor="accent5" w:themeShade="80"/>
        </w:rPr>
        <w:t>tip de bursă</w:t>
      </w:r>
      <w:r w:rsidRPr="004A053F">
        <w:rPr>
          <w:rFonts w:ascii="Trebuchet MS" w:hAnsi="Trebuchet MS" w:cstheme="minorHAnsi"/>
          <w:color w:val="1F3864" w:themeColor="accent5" w:themeShade="80"/>
        </w:rPr>
        <w:t xml:space="preserve"> se plătește tuturor elevilor indiferent de veniturile părinților lor, dar în anumite </w:t>
      </w:r>
      <w:r w:rsidR="008A0F18" w:rsidRPr="004A053F">
        <w:rPr>
          <w:rFonts w:ascii="Trebuchet MS" w:hAnsi="Trebuchet MS" w:cstheme="minorHAnsi"/>
          <w:color w:val="1F3864" w:themeColor="accent5" w:themeShade="80"/>
        </w:rPr>
        <w:t>condiții</w:t>
      </w:r>
      <w:r w:rsidRPr="004A053F">
        <w:rPr>
          <w:rFonts w:ascii="Trebuchet MS" w:hAnsi="Trebuchet MS" w:cstheme="minorHAnsi"/>
          <w:color w:val="1F3864" w:themeColor="accent5" w:themeShade="80"/>
        </w:rPr>
        <w:t xml:space="preserve"> de </w:t>
      </w:r>
      <w:r w:rsidR="008A0F18" w:rsidRPr="004A053F">
        <w:rPr>
          <w:rFonts w:ascii="Trebuchet MS" w:hAnsi="Trebuchet MS" w:cstheme="minorHAnsi"/>
          <w:color w:val="1F3864" w:themeColor="accent5" w:themeShade="80"/>
        </w:rPr>
        <w:t>frecvență</w:t>
      </w:r>
      <w:r w:rsidRPr="004A053F">
        <w:rPr>
          <w:rFonts w:ascii="Trebuchet MS" w:hAnsi="Trebuchet MS" w:cstheme="minorHAnsi"/>
          <w:color w:val="1F3864" w:themeColor="accent5" w:themeShade="80"/>
        </w:rPr>
        <w:t xml:space="preserve"> </w:t>
      </w:r>
      <w:r w:rsidR="008A0F18" w:rsidRPr="004A053F">
        <w:rPr>
          <w:rFonts w:ascii="Trebuchet MS" w:hAnsi="Trebuchet MS" w:cstheme="minorHAnsi"/>
          <w:color w:val="1F3864" w:themeColor="accent5" w:themeShade="80"/>
        </w:rPr>
        <w:t>menționate</w:t>
      </w:r>
      <w:r w:rsidR="00C10B4C">
        <w:rPr>
          <w:rFonts w:ascii="Trebuchet MS" w:hAnsi="Trebuchet MS" w:cstheme="minorHAnsi"/>
          <w:color w:val="1F3864" w:themeColor="accent5" w:themeShade="80"/>
        </w:rPr>
        <w:t xml:space="preserve"> în a</w:t>
      </w:r>
      <w:r w:rsidRPr="004A053F">
        <w:rPr>
          <w:rFonts w:ascii="Trebuchet MS" w:hAnsi="Trebuchet MS" w:cstheme="minorHAnsi"/>
          <w:color w:val="1F3864" w:themeColor="accent5" w:themeShade="80"/>
        </w:rPr>
        <w:t>rt. 7 din HG 1062 din 30</w:t>
      </w:r>
      <w:r w:rsidR="00916337">
        <w:rPr>
          <w:rFonts w:ascii="Trebuchet MS" w:hAnsi="Trebuchet MS" w:cstheme="minorHAnsi"/>
          <w:color w:val="1F3864" w:themeColor="accent5" w:themeShade="80"/>
        </w:rPr>
        <w:t xml:space="preserve"> octombrie </w:t>
      </w:r>
      <w:r w:rsidRPr="004A053F">
        <w:rPr>
          <w:rFonts w:ascii="Trebuchet MS" w:hAnsi="Trebuchet MS" w:cstheme="minorHAnsi"/>
          <w:color w:val="1F3864" w:themeColor="accent5" w:themeShade="80"/>
        </w:rPr>
        <w:t>2012</w:t>
      </w:r>
      <w:r w:rsidR="00916337">
        <w:rPr>
          <w:rFonts w:ascii="Trebuchet MS" w:hAnsi="Trebuchet MS" w:cstheme="minorHAnsi"/>
          <w:color w:val="1F3864" w:themeColor="accent5" w:themeShade="80"/>
        </w:rPr>
        <w:t xml:space="preserve"> sau în art. 7 din HG 951</w:t>
      </w:r>
      <w:r w:rsidR="00E413C5">
        <w:rPr>
          <w:rFonts w:ascii="Trebuchet MS" w:hAnsi="Trebuchet MS" w:cstheme="minorHAnsi"/>
          <w:color w:val="1F3864" w:themeColor="accent5" w:themeShade="80"/>
        </w:rPr>
        <w:t>/2017</w:t>
      </w:r>
      <w:r w:rsidRPr="004A053F">
        <w:rPr>
          <w:rFonts w:ascii="Trebuchet MS" w:hAnsi="Trebuchet MS" w:cstheme="minorHAnsi"/>
          <w:color w:val="1F3864" w:themeColor="accent5" w:themeShade="80"/>
        </w:rPr>
        <w:t xml:space="preserve">, fiind astfel un mod de a promova în mod direct participarea la </w:t>
      </w:r>
      <w:r w:rsidR="00AD6DD5">
        <w:rPr>
          <w:rFonts w:ascii="Trebuchet MS" w:hAnsi="Trebuchet MS" w:cstheme="minorHAnsi"/>
          <w:color w:val="1F3864" w:themeColor="accent5" w:themeShade="80"/>
        </w:rPr>
        <w:t xml:space="preserve">programe de </w:t>
      </w:r>
      <w:r w:rsidRPr="004A053F">
        <w:rPr>
          <w:rFonts w:ascii="Trebuchet MS" w:hAnsi="Trebuchet MS" w:cstheme="minorHAnsi"/>
          <w:color w:val="1F3864" w:themeColor="accent5" w:themeShade="80"/>
        </w:rPr>
        <w:t xml:space="preserve">educație </w:t>
      </w:r>
      <w:proofErr w:type="spellStart"/>
      <w:r w:rsidRPr="004A053F">
        <w:rPr>
          <w:rFonts w:ascii="Trebuchet MS" w:hAnsi="Trebuchet MS" w:cstheme="minorHAnsi"/>
          <w:color w:val="1F3864" w:themeColor="accent5" w:themeShade="80"/>
        </w:rPr>
        <w:t>şi</w:t>
      </w:r>
      <w:proofErr w:type="spellEnd"/>
      <w:r w:rsidRPr="004A053F">
        <w:rPr>
          <w:rFonts w:ascii="Trebuchet MS" w:hAnsi="Trebuchet MS" w:cstheme="minorHAnsi"/>
          <w:color w:val="1F3864" w:themeColor="accent5" w:themeShade="80"/>
        </w:rPr>
        <w:t xml:space="preserve"> formare profesională</w:t>
      </w:r>
      <w:r w:rsidR="00AD6DD5">
        <w:rPr>
          <w:rFonts w:ascii="Trebuchet MS" w:hAnsi="Trebuchet MS" w:cstheme="minorHAnsi"/>
          <w:color w:val="1F3864" w:themeColor="accent5" w:themeShade="80"/>
        </w:rPr>
        <w:t xml:space="preserve"> inițială</w:t>
      </w:r>
      <w:r w:rsidRPr="004A053F">
        <w:rPr>
          <w:rFonts w:ascii="Trebuchet MS" w:hAnsi="Trebuchet MS" w:cstheme="minorHAnsi"/>
          <w:color w:val="1F3864" w:themeColor="accent5" w:themeShade="80"/>
        </w:rPr>
        <w:t>.</w:t>
      </w:r>
    </w:p>
    <w:p w14:paraId="22B5C9A2" w14:textId="77777777" w:rsidR="000726FE" w:rsidRPr="004A053F" w:rsidRDefault="000726FE" w:rsidP="00DA04FE">
      <w:pPr>
        <w:spacing w:after="0" w:line="240" w:lineRule="auto"/>
        <w:jc w:val="both"/>
        <w:rPr>
          <w:rFonts w:ascii="Trebuchet MS" w:hAnsi="Trebuchet MS"/>
          <w:b/>
          <w:color w:val="1F3864" w:themeColor="accent5" w:themeShade="80"/>
        </w:rPr>
      </w:pPr>
    </w:p>
    <w:p w14:paraId="33051475" w14:textId="77777777" w:rsidR="000726FE" w:rsidRPr="004A053F" w:rsidRDefault="000726FE" w:rsidP="00DA04FE">
      <w:pPr>
        <w:tabs>
          <w:tab w:val="left" w:pos="810"/>
        </w:tabs>
        <w:spacing w:after="0" w:line="240" w:lineRule="auto"/>
        <w:jc w:val="both"/>
        <w:rPr>
          <w:rFonts w:ascii="Trebuchet MS" w:eastAsia="Calibri" w:hAnsi="Trebuchet MS" w:cs="Times New Roman"/>
          <w:color w:val="1F3864" w:themeColor="accent5" w:themeShade="80"/>
        </w:rPr>
      </w:pPr>
    </w:p>
    <w:p w14:paraId="64EEA6B7" w14:textId="77777777" w:rsidR="00745E78" w:rsidRPr="004A053F" w:rsidRDefault="00745E78" w:rsidP="00745E78">
      <w:pPr>
        <w:shd w:val="clear" w:color="auto" w:fill="E2EFD9" w:themeFill="accent6" w:themeFillTint="33"/>
        <w:spacing w:after="0" w:line="240" w:lineRule="auto"/>
        <w:jc w:val="both"/>
        <w:rPr>
          <w:rFonts w:ascii="Trebuchet MS" w:eastAsia="Times New Roman" w:hAnsi="Trebuchet MS" w:cs="Times New Roman"/>
          <w:b/>
          <w:color w:val="1F3864" w:themeColor="accent5" w:themeShade="80"/>
        </w:rPr>
      </w:pPr>
    </w:p>
    <w:p w14:paraId="327EAEFF" w14:textId="77777777" w:rsidR="000726FE" w:rsidRPr="004A053F" w:rsidRDefault="000726FE" w:rsidP="00745E78">
      <w:pPr>
        <w:shd w:val="clear" w:color="auto" w:fill="E2EFD9" w:themeFill="accent6" w:themeFillTint="33"/>
        <w:spacing w:after="0" w:line="240" w:lineRule="auto"/>
        <w:jc w:val="both"/>
        <w:rPr>
          <w:rFonts w:ascii="Trebuchet MS" w:eastAsia="Times New Roman" w:hAnsi="Trebuchet MS" w:cs="Times New Roman"/>
          <w:b/>
          <w:color w:val="1F3864" w:themeColor="accent5" w:themeShade="80"/>
        </w:rPr>
      </w:pPr>
      <w:r w:rsidRPr="004A053F">
        <w:rPr>
          <w:rFonts w:ascii="Trebuchet MS" w:eastAsia="Times New Roman" w:hAnsi="Trebuchet MS" w:cs="Times New Roman"/>
          <w:b/>
          <w:color w:val="1F3864" w:themeColor="accent5" w:themeShade="80"/>
        </w:rPr>
        <w:t>SCOPUL APELULUI DE PROIECTE</w:t>
      </w:r>
    </w:p>
    <w:p w14:paraId="410C316C" w14:textId="77777777" w:rsidR="00745E78" w:rsidRPr="004A053F" w:rsidRDefault="00745E78" w:rsidP="00745E78">
      <w:pPr>
        <w:shd w:val="clear" w:color="auto" w:fill="E2EFD9" w:themeFill="accent6" w:themeFillTint="33"/>
        <w:spacing w:after="0" w:line="240" w:lineRule="auto"/>
        <w:jc w:val="both"/>
        <w:rPr>
          <w:rFonts w:ascii="Trebuchet MS" w:eastAsia="Times New Roman" w:hAnsi="Trebuchet MS" w:cs="Times New Roman"/>
          <w:b/>
          <w:color w:val="1F3864" w:themeColor="accent5" w:themeShade="80"/>
        </w:rPr>
      </w:pPr>
    </w:p>
    <w:p w14:paraId="0BD0CC56" w14:textId="77777777" w:rsidR="000726FE" w:rsidRPr="004A053F" w:rsidRDefault="000726FE" w:rsidP="00DA04FE">
      <w:pPr>
        <w:widowControl w:val="0"/>
        <w:autoSpaceDE w:val="0"/>
        <w:autoSpaceDN w:val="0"/>
        <w:adjustRightInd w:val="0"/>
        <w:spacing w:after="0" w:line="240" w:lineRule="auto"/>
        <w:jc w:val="both"/>
        <w:rPr>
          <w:rFonts w:ascii="Trebuchet MS" w:hAnsi="Trebuchet MS" w:cs="tÜàˇøÚ‹"/>
          <w:color w:val="1F3864" w:themeColor="accent5" w:themeShade="80"/>
        </w:rPr>
      </w:pPr>
    </w:p>
    <w:p w14:paraId="643BB962" w14:textId="6673347D" w:rsidR="000726FE" w:rsidRPr="004A053F" w:rsidRDefault="000726FE" w:rsidP="00DA04FE">
      <w:pPr>
        <w:autoSpaceDE w:val="0"/>
        <w:autoSpaceDN w:val="0"/>
        <w:adjustRightInd w:val="0"/>
        <w:spacing w:after="0" w:line="240" w:lineRule="auto"/>
        <w:jc w:val="both"/>
        <w:rPr>
          <w:rFonts w:ascii="Trebuchet MS" w:eastAsia="Times New Roman" w:hAnsi="Trebuchet MS" w:cs="Arial"/>
          <w:color w:val="1F3864" w:themeColor="accent5" w:themeShade="80"/>
        </w:rPr>
      </w:pPr>
      <w:r w:rsidRPr="004A053F">
        <w:rPr>
          <w:rFonts w:ascii="Trebuchet MS" w:eastAsia="Times New Roman" w:hAnsi="Trebuchet MS" w:cs="Arial"/>
          <w:color w:val="1F3864" w:themeColor="accent5" w:themeShade="80"/>
        </w:rPr>
        <w:t xml:space="preserve">Apelul contribuie la asigurarea unui sprijin financiar pentru formarea profesională inițială, </w:t>
      </w:r>
      <w:r w:rsidR="00DA04FE" w:rsidRPr="004A053F">
        <w:rPr>
          <w:rFonts w:ascii="Trebuchet MS" w:hAnsi="Trebuchet MS" w:cstheme="minorHAnsi"/>
          <w:color w:val="1F3864" w:themeColor="accent5" w:themeShade="80"/>
        </w:rPr>
        <w:t xml:space="preserve">ca stimulent pentru </w:t>
      </w:r>
      <w:proofErr w:type="spellStart"/>
      <w:r w:rsidR="00E413C5">
        <w:rPr>
          <w:rFonts w:ascii="Trebuchet MS" w:hAnsi="Trebuchet MS" w:cstheme="minorHAnsi"/>
          <w:color w:val="1F3864" w:themeColor="accent5" w:themeShade="80"/>
        </w:rPr>
        <w:t>creşterea</w:t>
      </w:r>
      <w:proofErr w:type="spellEnd"/>
      <w:r w:rsidR="00E413C5">
        <w:rPr>
          <w:rFonts w:ascii="Trebuchet MS" w:hAnsi="Trebuchet MS" w:cstheme="minorHAnsi"/>
          <w:color w:val="1F3864" w:themeColor="accent5" w:themeShade="80"/>
        </w:rPr>
        <w:t xml:space="preserve"> </w:t>
      </w:r>
      <w:r w:rsidR="00DA04FE" w:rsidRPr="004A053F">
        <w:rPr>
          <w:rFonts w:ascii="Trebuchet MS" w:hAnsi="Trebuchet MS" w:cstheme="minorHAnsi"/>
          <w:color w:val="1F3864" w:themeColor="accent5" w:themeShade="80"/>
        </w:rPr>
        <w:t>particip</w:t>
      </w:r>
      <w:r w:rsidR="00E413C5">
        <w:rPr>
          <w:rFonts w:ascii="Trebuchet MS" w:hAnsi="Trebuchet MS" w:cstheme="minorHAnsi"/>
          <w:color w:val="1F3864" w:themeColor="accent5" w:themeShade="80"/>
        </w:rPr>
        <w:t>ării</w:t>
      </w:r>
      <w:r w:rsidR="00DA04FE" w:rsidRPr="004A053F">
        <w:rPr>
          <w:rFonts w:ascii="Trebuchet MS" w:hAnsi="Trebuchet MS" w:cstheme="minorHAnsi"/>
          <w:color w:val="1F3864" w:themeColor="accent5" w:themeShade="80"/>
        </w:rPr>
        <w:t xml:space="preserve"> tinerilor la educație și formare profesională.</w:t>
      </w:r>
      <w:r w:rsidR="00DA04FE" w:rsidRPr="004A053F">
        <w:rPr>
          <w:rFonts w:ascii="Trebuchet MS" w:eastAsia="Times New Roman" w:hAnsi="Trebuchet MS" w:cs="Arial"/>
          <w:color w:val="1F3864" w:themeColor="accent5" w:themeShade="80"/>
        </w:rPr>
        <w:t xml:space="preserve"> </w:t>
      </w:r>
      <w:r w:rsidRPr="004A053F">
        <w:rPr>
          <w:rFonts w:ascii="Trebuchet MS" w:eastAsia="Times New Roman" w:hAnsi="Trebuchet MS" w:cs="Arial"/>
          <w:color w:val="1F3864" w:themeColor="accent5" w:themeShade="80"/>
        </w:rPr>
        <w:t xml:space="preserve">Astfel, actuala cerere de propuneri de proiecte va asigura cofinanțarea din Fondul Social European a burselor profesionale acordate elevilor din învățământul profesional în </w:t>
      </w:r>
      <w:r w:rsidR="00DA04FE" w:rsidRPr="004A053F">
        <w:rPr>
          <w:rFonts w:ascii="Trebuchet MS" w:hAnsi="Trebuchet MS"/>
          <w:color w:val="1F3864" w:themeColor="accent5" w:themeShade="80"/>
        </w:rPr>
        <w:t>anii școlari 2015-2017</w:t>
      </w:r>
      <w:r w:rsidRPr="004A053F">
        <w:rPr>
          <w:rFonts w:ascii="Trebuchet MS" w:hAnsi="Trebuchet MS"/>
          <w:color w:val="1F3864" w:themeColor="accent5" w:themeShade="80"/>
        </w:rPr>
        <w:t xml:space="preserve"> și continuarea în anii următori, în limita alocării financiare estimate din POCU. </w:t>
      </w:r>
    </w:p>
    <w:p w14:paraId="6243E301" w14:textId="77777777" w:rsidR="00745E78" w:rsidRPr="004A053F" w:rsidRDefault="00745E78" w:rsidP="00DA04FE">
      <w:pPr>
        <w:tabs>
          <w:tab w:val="left" w:pos="3240"/>
        </w:tabs>
        <w:spacing w:after="0" w:line="240" w:lineRule="auto"/>
        <w:jc w:val="both"/>
        <w:rPr>
          <w:rFonts w:ascii="Trebuchet MS" w:eastAsia="Calibri" w:hAnsi="Trebuchet MS" w:cs="Times New Roman"/>
          <w:color w:val="1F3864" w:themeColor="accent5" w:themeShade="80"/>
        </w:rPr>
      </w:pPr>
    </w:p>
    <w:p w14:paraId="6168879C" w14:textId="77777777" w:rsidR="00745E78" w:rsidRPr="004A053F" w:rsidRDefault="00745E78" w:rsidP="00DA04FE">
      <w:pPr>
        <w:tabs>
          <w:tab w:val="left" w:pos="3240"/>
        </w:tabs>
        <w:spacing w:after="0" w:line="240" w:lineRule="auto"/>
        <w:jc w:val="both"/>
        <w:rPr>
          <w:rFonts w:ascii="Trebuchet MS" w:eastAsia="Calibri" w:hAnsi="Trebuchet MS" w:cs="Times New Roman"/>
          <w:color w:val="1F3864" w:themeColor="accent5" w:themeShade="80"/>
        </w:rPr>
      </w:pPr>
    </w:p>
    <w:p w14:paraId="02275B3F" w14:textId="77777777" w:rsidR="00745E78" w:rsidRPr="004A053F" w:rsidRDefault="00745E78" w:rsidP="00DA04FE">
      <w:pPr>
        <w:tabs>
          <w:tab w:val="left" w:pos="3240"/>
        </w:tabs>
        <w:spacing w:after="0" w:line="240" w:lineRule="auto"/>
        <w:jc w:val="both"/>
        <w:rPr>
          <w:rFonts w:ascii="Trebuchet MS" w:eastAsia="Calibri" w:hAnsi="Trebuchet MS" w:cs="Times New Roman"/>
          <w:color w:val="1F3864" w:themeColor="accent5" w:themeShade="80"/>
        </w:rPr>
      </w:pPr>
    </w:p>
    <w:p w14:paraId="3AE41EC2" w14:textId="77777777" w:rsidR="000726FE" w:rsidRDefault="000726FE" w:rsidP="00DA04FE">
      <w:pPr>
        <w:numPr>
          <w:ilvl w:val="1"/>
          <w:numId w:val="1"/>
        </w:numPr>
        <w:tabs>
          <w:tab w:val="left" w:pos="3240"/>
        </w:tabs>
        <w:spacing w:after="0" w:line="240" w:lineRule="auto"/>
        <w:ind w:left="540" w:hanging="540"/>
        <w:contextualSpacing/>
        <w:jc w:val="both"/>
        <w:outlineLvl w:val="1"/>
        <w:rPr>
          <w:rFonts w:ascii="Trebuchet MS" w:eastAsia="Calibri" w:hAnsi="Trebuchet MS" w:cs="Times New Roman"/>
          <w:b/>
          <w:color w:val="1F3864" w:themeColor="accent5" w:themeShade="80"/>
        </w:rPr>
      </w:pPr>
      <w:bookmarkStart w:id="5" w:name="_Toc513105009"/>
      <w:r w:rsidRPr="004A053F">
        <w:rPr>
          <w:rFonts w:ascii="Trebuchet MS" w:eastAsia="Calibri" w:hAnsi="Trebuchet MS" w:cs="Times New Roman"/>
          <w:b/>
          <w:color w:val="1F3864" w:themeColor="accent5" w:themeShade="80"/>
        </w:rPr>
        <w:t>Acțiunile sprijinite în cadrul apelului</w:t>
      </w:r>
      <w:bookmarkEnd w:id="5"/>
      <w:r w:rsidRPr="004A053F">
        <w:rPr>
          <w:rFonts w:ascii="Trebuchet MS" w:eastAsia="Calibri" w:hAnsi="Trebuchet MS" w:cs="Times New Roman"/>
          <w:b/>
          <w:color w:val="1F3864" w:themeColor="accent5" w:themeShade="80"/>
        </w:rPr>
        <w:t xml:space="preserve"> </w:t>
      </w:r>
    </w:p>
    <w:p w14:paraId="5C7CCC06" w14:textId="77777777" w:rsidR="007E6795" w:rsidRDefault="007E6795" w:rsidP="007E6795">
      <w:pPr>
        <w:tabs>
          <w:tab w:val="left" w:pos="3240"/>
        </w:tabs>
        <w:spacing w:after="0" w:line="240" w:lineRule="auto"/>
        <w:contextualSpacing/>
        <w:jc w:val="both"/>
        <w:outlineLvl w:val="1"/>
        <w:rPr>
          <w:rFonts w:ascii="Trebuchet MS" w:eastAsia="Calibri" w:hAnsi="Trebuchet MS" w:cs="Times New Roman"/>
          <w:b/>
          <w:color w:val="1F3864" w:themeColor="accent5" w:themeShade="80"/>
        </w:rPr>
      </w:pPr>
    </w:p>
    <w:p w14:paraId="3AABE0F7" w14:textId="77777777" w:rsidR="000726FE" w:rsidRPr="007E6795" w:rsidRDefault="00E413C5" w:rsidP="007E6795">
      <w:pPr>
        <w:spacing w:after="0" w:line="240" w:lineRule="auto"/>
        <w:jc w:val="both"/>
        <w:rPr>
          <w:rFonts w:ascii="Trebuchet MS" w:hAnsi="Trebuchet MS"/>
          <w:color w:val="002060"/>
        </w:rPr>
      </w:pPr>
      <w:r>
        <w:rPr>
          <w:rFonts w:ascii="Trebuchet MS" w:hAnsi="Trebuchet MS" w:cstheme="minorHAnsi"/>
          <w:color w:val="002060"/>
        </w:rPr>
        <w:t>Î</w:t>
      </w:r>
      <w:r w:rsidR="007E6795" w:rsidRPr="0081252E">
        <w:rPr>
          <w:rFonts w:ascii="Trebuchet MS" w:hAnsi="Trebuchet MS" w:cstheme="minorHAnsi"/>
          <w:color w:val="002060"/>
        </w:rPr>
        <w:t>n acord cu prevederile POCU 2014-2020, activit</w:t>
      </w:r>
      <w:r w:rsidR="007E6795">
        <w:rPr>
          <w:rFonts w:ascii="Trebuchet MS" w:hAnsi="Trebuchet MS" w:cstheme="minorHAnsi"/>
          <w:color w:val="002060"/>
        </w:rPr>
        <w:t>atea</w:t>
      </w:r>
      <w:r w:rsidR="007E6795" w:rsidRPr="0081252E">
        <w:rPr>
          <w:rFonts w:ascii="Trebuchet MS" w:hAnsi="Trebuchet MS" w:cstheme="minorHAnsi"/>
          <w:color w:val="002060"/>
        </w:rPr>
        <w:t xml:space="preserve"> eligibil</w:t>
      </w:r>
      <w:r w:rsidR="007E6795">
        <w:rPr>
          <w:rFonts w:ascii="Trebuchet MS" w:hAnsi="Trebuchet MS" w:cstheme="minorHAnsi"/>
          <w:color w:val="002060"/>
        </w:rPr>
        <w:t>ă din cadrul acestui apel de proiecte</w:t>
      </w:r>
      <w:r w:rsidR="007E6795" w:rsidRPr="0081252E">
        <w:rPr>
          <w:rFonts w:ascii="Trebuchet MS" w:hAnsi="Trebuchet MS" w:cstheme="minorHAnsi"/>
          <w:color w:val="002060"/>
        </w:rPr>
        <w:t xml:space="preserve"> urmăr</w:t>
      </w:r>
      <w:r w:rsidR="007E6795">
        <w:rPr>
          <w:rFonts w:ascii="Trebuchet MS" w:hAnsi="Trebuchet MS" w:cstheme="minorHAnsi"/>
          <w:color w:val="002060"/>
        </w:rPr>
        <w:t>ește</w:t>
      </w:r>
      <w:r w:rsidR="007E6795" w:rsidRPr="0081252E">
        <w:rPr>
          <w:rFonts w:ascii="Trebuchet MS" w:hAnsi="Trebuchet MS" w:cstheme="minorHAnsi"/>
          <w:color w:val="002060"/>
        </w:rPr>
        <w:t xml:space="preserve"> atingerea obiectivului specific </w:t>
      </w:r>
      <w:r w:rsidR="007E6795">
        <w:rPr>
          <w:rFonts w:ascii="Trebuchet MS" w:hAnsi="Trebuchet MS" w:cs="Calibri"/>
          <w:color w:val="002060"/>
        </w:rPr>
        <w:t>6.11</w:t>
      </w:r>
      <w:r w:rsidR="007E6795" w:rsidRPr="0081252E">
        <w:rPr>
          <w:rFonts w:ascii="Trebuchet MS" w:hAnsi="Trebuchet MS" w:cs="Calibri"/>
          <w:color w:val="002060"/>
        </w:rPr>
        <w:t>.</w:t>
      </w:r>
      <w:r w:rsidR="007E6795">
        <w:rPr>
          <w:rFonts w:ascii="Trebuchet MS" w:hAnsi="Trebuchet MS" w:cs="Calibri"/>
          <w:color w:val="002060"/>
        </w:rPr>
        <w:t xml:space="preserve"> având în vedere</w:t>
      </w:r>
      <w:r w:rsidR="007E6795" w:rsidRPr="0081252E">
        <w:rPr>
          <w:rFonts w:ascii="Trebuchet MS" w:hAnsi="Trebuchet MS" w:cs="Calibri"/>
          <w:color w:val="002060"/>
        </w:rPr>
        <w:t>:</w:t>
      </w:r>
    </w:p>
    <w:p w14:paraId="6EE234F3" w14:textId="77777777" w:rsidR="000726FE" w:rsidRPr="004A053F" w:rsidRDefault="000726FE" w:rsidP="00DA04FE">
      <w:pPr>
        <w:keepNext/>
        <w:keepLines/>
        <w:spacing w:before="40" w:after="0" w:line="240" w:lineRule="auto"/>
        <w:jc w:val="both"/>
        <w:outlineLvl w:val="2"/>
        <w:rPr>
          <w:rFonts w:ascii="Trebuchet MS" w:eastAsiaTheme="majorEastAsia" w:hAnsi="Trebuchet MS" w:cs="Times New Roman"/>
          <w:b/>
          <w:color w:val="1F3864" w:themeColor="accent5" w:themeShade="80"/>
        </w:rPr>
      </w:pPr>
    </w:p>
    <w:p w14:paraId="77164A95" w14:textId="77777777" w:rsidR="007E6795" w:rsidRPr="00AF608D" w:rsidRDefault="007E6795" w:rsidP="007E6795">
      <w:pPr>
        <w:pStyle w:val="Listparagraf"/>
        <w:numPr>
          <w:ilvl w:val="0"/>
          <w:numId w:val="20"/>
        </w:numPr>
        <w:shd w:val="clear" w:color="auto" w:fill="DEEAF6" w:themeFill="accent1" w:themeFillTint="33"/>
        <w:spacing w:after="0" w:line="240" w:lineRule="auto"/>
        <w:jc w:val="both"/>
        <w:rPr>
          <w:rFonts w:ascii="Trebuchet MS" w:hAnsi="Trebuchet MS" w:cstheme="minorHAnsi"/>
          <w:b/>
          <w:color w:val="002060"/>
        </w:rPr>
      </w:pPr>
      <w:bookmarkStart w:id="6" w:name="_Toc513104833"/>
      <w:bookmarkStart w:id="7" w:name="_Toc513105011"/>
      <w:r w:rsidRPr="007E6795">
        <w:rPr>
          <w:rFonts w:ascii="Trebuchet MS" w:eastAsiaTheme="majorEastAsia" w:hAnsi="Trebuchet MS" w:cs="TimesNewRomanPSMT"/>
          <w:b/>
          <w:color w:val="1F3864" w:themeColor="accent5" w:themeShade="80"/>
        </w:rPr>
        <w:t>susținerea</w:t>
      </w:r>
      <w:r w:rsidR="000726FE" w:rsidRPr="007E6795">
        <w:rPr>
          <w:rFonts w:ascii="Trebuchet MS" w:eastAsiaTheme="majorEastAsia" w:hAnsi="Trebuchet MS" w:cs="TimesNewRomanPS-BoldMT"/>
          <w:b/>
          <w:bCs/>
          <w:color w:val="1F3864" w:themeColor="accent5" w:themeShade="80"/>
        </w:rPr>
        <w:t xml:space="preserve"> particip</w:t>
      </w:r>
      <w:r w:rsidRPr="007E6795">
        <w:rPr>
          <w:rFonts w:ascii="Trebuchet MS" w:eastAsiaTheme="majorEastAsia" w:hAnsi="Trebuchet MS" w:cs="TimesNewRomanPS-BoldMT"/>
          <w:b/>
          <w:bCs/>
          <w:color w:val="1F3864" w:themeColor="accent5" w:themeShade="80"/>
        </w:rPr>
        <w:t>ării</w:t>
      </w:r>
      <w:r w:rsidR="000726FE" w:rsidRPr="007E6795">
        <w:rPr>
          <w:rFonts w:ascii="Trebuchet MS" w:eastAsiaTheme="majorEastAsia" w:hAnsi="Trebuchet MS" w:cs="TimesNewRomanPS-BoldMT"/>
          <w:b/>
          <w:bCs/>
          <w:color w:val="1F3864" w:themeColor="accent5" w:themeShade="80"/>
        </w:rPr>
        <w:t xml:space="preserve"> la programele de </w:t>
      </w:r>
      <w:r w:rsidRPr="007E6795">
        <w:rPr>
          <w:rFonts w:ascii="Trebuchet MS" w:eastAsiaTheme="majorEastAsia" w:hAnsi="Trebuchet MS" w:cs="TimesNewRomanPS-BoldMT"/>
          <w:b/>
          <w:bCs/>
          <w:color w:val="1F3864" w:themeColor="accent5" w:themeShade="80"/>
        </w:rPr>
        <w:t xml:space="preserve">formare profesională inițială </w:t>
      </w:r>
      <w:r w:rsidRPr="007E6795">
        <w:rPr>
          <w:rFonts w:ascii="Trebuchet MS" w:hAnsi="Trebuchet MS" w:cs="Calibri"/>
          <w:b/>
          <w:color w:val="002060"/>
        </w:rPr>
        <w:t>prin burse de studii</w:t>
      </w:r>
      <w:r w:rsidRPr="00FD2443">
        <w:rPr>
          <w:rFonts w:ascii="Trebuchet MS" w:hAnsi="Trebuchet MS" w:cs="Calibri"/>
          <w:b/>
          <w:color w:val="002060"/>
        </w:rPr>
        <w:t xml:space="preserve"> </w:t>
      </w:r>
      <w:r w:rsidR="00E413C5">
        <w:rPr>
          <w:rFonts w:ascii="Trebuchet MS" w:hAnsi="Trebuchet MS" w:cs="Calibri"/>
          <w:b/>
          <w:color w:val="002060"/>
        </w:rPr>
        <w:t>de tip „</w:t>
      </w:r>
      <w:r>
        <w:rPr>
          <w:rFonts w:ascii="Trebuchet MS" w:hAnsi="Trebuchet MS" w:cs="Calibri"/>
          <w:b/>
          <w:i/>
          <w:color w:val="002060"/>
        </w:rPr>
        <w:t>Bursa profesională</w:t>
      </w:r>
      <w:r w:rsidR="00E413C5">
        <w:rPr>
          <w:rFonts w:ascii="Trebuchet MS" w:hAnsi="Trebuchet MS" w:cs="Calibri"/>
          <w:b/>
          <w:i/>
          <w:color w:val="002060"/>
        </w:rPr>
        <w:t>”</w:t>
      </w:r>
      <w:r w:rsidRPr="00FD2443">
        <w:rPr>
          <w:rFonts w:ascii="Trebuchet MS" w:hAnsi="Trebuchet MS" w:cs="Calibri"/>
          <w:b/>
          <w:i/>
          <w:color w:val="002060"/>
        </w:rPr>
        <w:t>,</w:t>
      </w:r>
      <w:r w:rsidRPr="00FD2443">
        <w:rPr>
          <w:rFonts w:ascii="Trebuchet MS" w:hAnsi="Trebuchet MS" w:cs="Calibri"/>
          <w:b/>
          <w:color w:val="002060"/>
        </w:rPr>
        <w:t xml:space="preserve"> acordate elevilor din clasele IX-</w:t>
      </w:r>
      <w:r>
        <w:rPr>
          <w:rFonts w:ascii="Trebuchet MS" w:hAnsi="Trebuchet MS" w:cs="Calibri"/>
          <w:b/>
          <w:color w:val="002060"/>
        </w:rPr>
        <w:t>XI</w:t>
      </w:r>
      <w:r w:rsidR="00E413C5">
        <w:rPr>
          <w:rFonts w:ascii="Trebuchet MS" w:hAnsi="Trebuchet MS" w:cs="Calibri"/>
          <w:b/>
          <w:color w:val="002060"/>
        </w:rPr>
        <w:t>, din învăţământul profesional (inclusiv dual pentru nivelul 3 de calificare)</w:t>
      </w:r>
      <w:r w:rsidRPr="00FD2443">
        <w:rPr>
          <w:rFonts w:ascii="Trebuchet MS" w:hAnsi="Trebuchet MS" w:cs="Calibri"/>
          <w:b/>
          <w:color w:val="002060"/>
        </w:rPr>
        <w:t>, pentru anii școlari 2015-2016, 2016-2017, 2017-2018, precum și prin continuarea susținerii acordării acestora în anul școlar 2018-2019</w:t>
      </w:r>
      <w:r w:rsidRPr="00FD2443">
        <w:rPr>
          <w:rFonts w:ascii="Trebuchet MS" w:hAnsi="Trebuchet MS" w:cs="Calibri"/>
          <w:color w:val="002060"/>
        </w:rPr>
        <w:t>.</w:t>
      </w:r>
    </w:p>
    <w:bookmarkEnd w:id="6"/>
    <w:bookmarkEnd w:id="7"/>
    <w:p w14:paraId="4D16DB38" w14:textId="77777777" w:rsidR="000726FE" w:rsidRPr="007E6795" w:rsidRDefault="000726FE" w:rsidP="007E6795">
      <w:pPr>
        <w:keepNext/>
        <w:keepLines/>
        <w:spacing w:before="40" w:after="0" w:line="240" w:lineRule="auto"/>
        <w:jc w:val="both"/>
        <w:outlineLvl w:val="2"/>
        <w:rPr>
          <w:rFonts w:ascii="Trebuchet MS" w:eastAsiaTheme="majorEastAsia" w:hAnsi="Trebuchet MS" w:cs="Times New Roman"/>
          <w:b/>
          <w:color w:val="1F3864" w:themeColor="accent5" w:themeShade="80"/>
        </w:rPr>
      </w:pPr>
    </w:p>
    <w:p w14:paraId="18F47C4F" w14:textId="77777777" w:rsidR="00702EAD" w:rsidRDefault="00702EAD" w:rsidP="00F77521">
      <w:pPr>
        <w:spacing w:after="0" w:line="240" w:lineRule="auto"/>
        <w:jc w:val="both"/>
        <w:rPr>
          <w:rFonts w:ascii="Trebuchet MS" w:hAnsi="Trebuchet MS" w:cstheme="minorHAnsi"/>
          <w:color w:val="002060"/>
        </w:rPr>
      </w:pPr>
      <w:bookmarkStart w:id="8" w:name="_Toc458077162"/>
    </w:p>
    <w:p w14:paraId="2BC8E09B" w14:textId="039621EE" w:rsidR="00702EAD" w:rsidRDefault="00702EAD" w:rsidP="00F77521">
      <w:pPr>
        <w:spacing w:after="0" w:line="240" w:lineRule="auto"/>
        <w:jc w:val="both"/>
        <w:rPr>
          <w:rFonts w:ascii="Trebuchet MS" w:hAnsi="Trebuchet MS" w:cstheme="minorHAnsi"/>
          <w:color w:val="002060"/>
        </w:rPr>
      </w:pPr>
      <w:r>
        <w:rPr>
          <w:rFonts w:ascii="Trebuchet MS" w:hAnsi="Trebuchet MS" w:cstheme="minorHAnsi"/>
          <w:color w:val="002060"/>
        </w:rPr>
        <w:t xml:space="preserve">În implementarea activității de </w:t>
      </w:r>
      <w:r w:rsidRPr="00702EAD">
        <w:rPr>
          <w:rFonts w:ascii="Trebuchet MS" w:hAnsi="Trebuchet MS" w:cstheme="minorHAnsi"/>
          <w:color w:val="002060"/>
        </w:rPr>
        <w:t>susținere</w:t>
      </w:r>
      <w:r>
        <w:rPr>
          <w:rFonts w:ascii="Trebuchet MS" w:hAnsi="Trebuchet MS" w:cstheme="minorHAnsi"/>
          <w:color w:val="002060"/>
        </w:rPr>
        <w:t xml:space="preserve"> </w:t>
      </w:r>
      <w:r w:rsidRPr="00702EAD">
        <w:rPr>
          <w:rFonts w:ascii="Trebuchet MS" w:hAnsi="Trebuchet MS" w:cstheme="minorHAnsi"/>
          <w:color w:val="002060"/>
        </w:rPr>
        <w:t>a participării la programele de formare profesională inițială prin burse de studii de tip „Bursa profesională”</w:t>
      </w:r>
      <w:r>
        <w:rPr>
          <w:rFonts w:ascii="Trebuchet MS" w:hAnsi="Trebuchet MS" w:cstheme="minorHAnsi"/>
          <w:color w:val="002060"/>
        </w:rPr>
        <w:t xml:space="preserve"> vor putea fi realizate și acțiuni suport de tipul: </w:t>
      </w:r>
    </w:p>
    <w:p w14:paraId="12962595" w14:textId="628A89E7" w:rsidR="00702EAD" w:rsidRPr="008F2174" w:rsidRDefault="00702EAD" w:rsidP="008F2174">
      <w:pPr>
        <w:pStyle w:val="Listparagraf"/>
        <w:numPr>
          <w:ilvl w:val="0"/>
          <w:numId w:val="30"/>
        </w:numPr>
        <w:spacing w:after="0" w:line="240" w:lineRule="auto"/>
        <w:jc w:val="both"/>
        <w:rPr>
          <w:rFonts w:ascii="Trebuchet MS" w:hAnsi="Trebuchet MS" w:cstheme="minorHAnsi"/>
          <w:color w:val="002060"/>
        </w:rPr>
      </w:pPr>
      <w:r w:rsidRPr="008F2174">
        <w:rPr>
          <w:rFonts w:ascii="Trebuchet MS" w:hAnsi="Trebuchet MS" w:cstheme="minorHAnsi"/>
          <w:color w:val="002060"/>
        </w:rPr>
        <w:lastRenderedPageBreak/>
        <w:t xml:space="preserve">realizarea </w:t>
      </w:r>
      <w:r>
        <w:rPr>
          <w:rFonts w:ascii="Trebuchet MS" w:hAnsi="Trebuchet MS" w:cstheme="minorHAnsi"/>
          <w:color w:val="002060"/>
        </w:rPr>
        <w:t>de</w:t>
      </w:r>
      <w:r w:rsidRPr="00702EAD">
        <w:rPr>
          <w:rFonts w:ascii="Trebuchet MS" w:hAnsi="Trebuchet MS" w:cstheme="minorHAnsi"/>
          <w:color w:val="002060"/>
        </w:rPr>
        <w:t xml:space="preserve"> studii</w:t>
      </w:r>
      <w:r w:rsidRPr="008F2174">
        <w:rPr>
          <w:rFonts w:ascii="Trebuchet MS" w:hAnsi="Trebuchet MS" w:cstheme="minorHAnsi"/>
          <w:color w:val="002060"/>
        </w:rPr>
        <w:t xml:space="preserve"> cu privire la impactul bursei profesionale asupra dezvoltării </w:t>
      </w:r>
      <w:r w:rsidR="00F91E8B" w:rsidRPr="00F91E8B">
        <w:rPr>
          <w:rFonts w:ascii="Trebuchet MS" w:hAnsi="Trebuchet MS" w:cstheme="minorHAnsi"/>
          <w:color w:val="002060"/>
        </w:rPr>
        <w:t>învățământului</w:t>
      </w:r>
      <w:r w:rsidRPr="008F2174">
        <w:rPr>
          <w:rFonts w:ascii="Trebuchet MS" w:hAnsi="Trebuchet MS" w:cstheme="minorHAnsi"/>
          <w:color w:val="002060"/>
        </w:rPr>
        <w:t xml:space="preserve"> profesional și asupra crește</w:t>
      </w:r>
      <w:r w:rsidRPr="00BE5377">
        <w:rPr>
          <w:rFonts w:ascii="Trebuchet MS" w:hAnsi="Trebuchet MS" w:cstheme="minorHAnsi"/>
          <w:color w:val="002060"/>
        </w:rPr>
        <w:t>rii atractivității participării;</w:t>
      </w:r>
    </w:p>
    <w:p w14:paraId="72C54919" w14:textId="303AD2D3" w:rsidR="00702EAD" w:rsidRPr="008F2174" w:rsidRDefault="00702EAD" w:rsidP="008F2174">
      <w:pPr>
        <w:pStyle w:val="Listparagraf"/>
        <w:numPr>
          <w:ilvl w:val="0"/>
          <w:numId w:val="30"/>
        </w:numPr>
        <w:spacing w:after="0" w:line="240" w:lineRule="auto"/>
        <w:jc w:val="both"/>
        <w:rPr>
          <w:rFonts w:ascii="Trebuchet MS" w:hAnsi="Trebuchet MS" w:cstheme="minorHAnsi"/>
          <w:color w:val="002060"/>
        </w:rPr>
      </w:pPr>
      <w:r w:rsidRPr="008F2174">
        <w:rPr>
          <w:rFonts w:ascii="Trebuchet MS" w:hAnsi="Trebuchet MS" w:cstheme="minorHAnsi"/>
          <w:color w:val="002060"/>
        </w:rPr>
        <w:t xml:space="preserve">monitorizarea participării elevilor în </w:t>
      </w:r>
      <w:proofErr w:type="spellStart"/>
      <w:r w:rsidRPr="008F2174">
        <w:rPr>
          <w:rFonts w:ascii="Trebuchet MS" w:hAnsi="Trebuchet MS" w:cstheme="minorHAnsi"/>
          <w:color w:val="002060"/>
        </w:rPr>
        <w:t>învăţământul</w:t>
      </w:r>
      <w:proofErr w:type="spellEnd"/>
      <w:r w:rsidRPr="008F2174">
        <w:rPr>
          <w:rFonts w:ascii="Trebuchet MS" w:hAnsi="Trebuchet MS" w:cstheme="minorHAnsi"/>
          <w:color w:val="002060"/>
        </w:rPr>
        <w:t xml:space="preserve"> profesional </w:t>
      </w:r>
      <w:proofErr w:type="spellStart"/>
      <w:r w:rsidRPr="008F2174">
        <w:rPr>
          <w:rFonts w:ascii="Trebuchet MS" w:hAnsi="Trebuchet MS" w:cstheme="minorHAnsi"/>
          <w:color w:val="002060"/>
        </w:rPr>
        <w:t>şi</w:t>
      </w:r>
      <w:proofErr w:type="spellEnd"/>
      <w:r w:rsidRPr="008F2174">
        <w:rPr>
          <w:rFonts w:ascii="Trebuchet MS" w:hAnsi="Trebuchet MS" w:cstheme="minorHAnsi"/>
          <w:color w:val="002060"/>
        </w:rPr>
        <w:t xml:space="preserve"> realizarea de propuneri de norme de aplicare uniforme la nivel de </w:t>
      </w:r>
      <w:proofErr w:type="spellStart"/>
      <w:r w:rsidRPr="008F2174">
        <w:rPr>
          <w:rFonts w:ascii="Trebuchet MS" w:hAnsi="Trebuchet MS" w:cstheme="minorHAnsi"/>
          <w:color w:val="002060"/>
        </w:rPr>
        <w:t>ţară</w:t>
      </w:r>
      <w:proofErr w:type="spellEnd"/>
      <w:r w:rsidRPr="008F2174">
        <w:rPr>
          <w:rFonts w:ascii="Trebuchet MS" w:hAnsi="Trebuchet MS" w:cstheme="minorHAnsi"/>
          <w:color w:val="002060"/>
        </w:rPr>
        <w:t xml:space="preserve"> a prevederilor </w:t>
      </w:r>
      <w:proofErr w:type="spellStart"/>
      <w:r w:rsidRPr="008F2174">
        <w:rPr>
          <w:rFonts w:ascii="Trebuchet MS" w:hAnsi="Trebuchet MS" w:cstheme="minorHAnsi"/>
          <w:color w:val="002060"/>
        </w:rPr>
        <w:t>hotarârii</w:t>
      </w:r>
      <w:proofErr w:type="spellEnd"/>
      <w:r w:rsidRPr="008F2174">
        <w:rPr>
          <w:rFonts w:ascii="Trebuchet MS" w:hAnsi="Trebuchet MS" w:cstheme="minorHAnsi"/>
          <w:color w:val="002060"/>
        </w:rPr>
        <w:t xml:space="preserve"> de guvern cu privire la acordarea bursei profesionale.</w:t>
      </w:r>
    </w:p>
    <w:p w14:paraId="00E4D907" w14:textId="545D5713" w:rsidR="00F77521" w:rsidRPr="006B1C7E" w:rsidRDefault="00F77521" w:rsidP="00F77521">
      <w:pPr>
        <w:spacing w:after="0" w:line="240" w:lineRule="auto"/>
        <w:jc w:val="both"/>
        <w:rPr>
          <w:rFonts w:ascii="Trebuchet MS" w:hAnsi="Trebuchet MS" w:cstheme="minorHAnsi"/>
          <w:color w:val="002060"/>
        </w:rPr>
      </w:pPr>
      <w:r>
        <w:rPr>
          <w:rFonts w:ascii="Trebuchet MS" w:hAnsi="Trebuchet MS" w:cstheme="minorHAnsi"/>
          <w:color w:val="002060"/>
        </w:rPr>
        <w:t>Sunt avuți în vedere</w:t>
      </w:r>
      <w:r w:rsidRPr="006B1C7E">
        <w:rPr>
          <w:rFonts w:ascii="Trebuchet MS" w:hAnsi="Trebuchet MS" w:cstheme="minorHAnsi"/>
          <w:color w:val="002060"/>
        </w:rPr>
        <w:t xml:space="preserve"> elevii aparținând grupurilor vulnerabile, cu accent pe elevii aparținând minorității roma și elevi din mediul rural/comunitățile dezavantajate </w:t>
      </w:r>
      <w:proofErr w:type="spellStart"/>
      <w:r w:rsidRPr="006B1C7E">
        <w:rPr>
          <w:rFonts w:ascii="Trebuchet MS" w:hAnsi="Trebuchet MS" w:cstheme="minorHAnsi"/>
          <w:color w:val="002060"/>
        </w:rPr>
        <w:t>socio</w:t>
      </w:r>
      <w:proofErr w:type="spellEnd"/>
      <w:r w:rsidRPr="006B1C7E">
        <w:rPr>
          <w:rFonts w:ascii="Trebuchet MS" w:hAnsi="Trebuchet MS" w:cstheme="minorHAnsi"/>
          <w:color w:val="002060"/>
        </w:rPr>
        <w:t>-economic.</w:t>
      </w:r>
    </w:p>
    <w:p w14:paraId="66668150" w14:textId="77777777" w:rsidR="00F77521" w:rsidRDefault="00F77521" w:rsidP="00F77521">
      <w:pPr>
        <w:spacing w:after="0" w:line="240" w:lineRule="auto"/>
        <w:jc w:val="both"/>
        <w:rPr>
          <w:rFonts w:ascii="Trebuchet MS" w:eastAsia="Calibri" w:hAnsi="Trebuchet MS" w:cstheme="minorHAnsi"/>
          <w:color w:val="002060"/>
        </w:rPr>
      </w:pPr>
    </w:p>
    <w:p w14:paraId="057BB482" w14:textId="6395E290" w:rsidR="00F77521" w:rsidRDefault="00F77521" w:rsidP="00F77521">
      <w:pPr>
        <w:spacing w:after="0" w:line="240" w:lineRule="auto"/>
        <w:jc w:val="both"/>
        <w:rPr>
          <w:rFonts w:ascii="Trebuchet MS" w:hAnsi="Trebuchet MS" w:cstheme="minorHAnsi"/>
          <w:color w:val="002060"/>
        </w:rPr>
      </w:pPr>
      <w:r>
        <w:rPr>
          <w:rFonts w:ascii="Trebuchet MS" w:hAnsi="Trebuchet MS" w:cstheme="minorHAnsi"/>
          <w:color w:val="002060"/>
        </w:rPr>
        <w:t>În cadrul proiectului propus se va prezenta detaliat</w:t>
      </w:r>
      <w:r w:rsidRPr="0081252E">
        <w:rPr>
          <w:rFonts w:ascii="Trebuchet MS" w:hAnsi="Trebuchet MS" w:cstheme="minorHAnsi"/>
          <w:color w:val="002060"/>
        </w:rPr>
        <w:t xml:space="preserve"> analiz</w:t>
      </w:r>
      <w:r>
        <w:rPr>
          <w:rFonts w:ascii="Trebuchet MS" w:hAnsi="Trebuchet MS" w:cstheme="minorHAnsi"/>
          <w:color w:val="002060"/>
        </w:rPr>
        <w:t>a</w:t>
      </w:r>
      <w:r w:rsidRPr="0081252E">
        <w:rPr>
          <w:rFonts w:ascii="Trebuchet MS" w:hAnsi="Trebuchet MS" w:cstheme="minorHAnsi"/>
          <w:color w:val="002060"/>
        </w:rPr>
        <w:t xml:space="preserve"> de identificare a grupului țintă format din elevi beneficiari ai bursei </w:t>
      </w:r>
      <w:r>
        <w:rPr>
          <w:rFonts w:ascii="Trebuchet MS" w:hAnsi="Trebuchet MS" w:cstheme="minorHAnsi"/>
          <w:b/>
          <w:color w:val="002060"/>
        </w:rPr>
        <w:t>Bursa profesională</w:t>
      </w:r>
      <w:r w:rsidRPr="0081252E">
        <w:rPr>
          <w:rFonts w:ascii="Trebuchet MS" w:hAnsi="Trebuchet MS" w:cstheme="minorHAnsi"/>
          <w:color w:val="002060"/>
        </w:rPr>
        <w:t xml:space="preserve"> </w:t>
      </w:r>
      <w:r w:rsidRPr="006C229D">
        <w:rPr>
          <w:rFonts w:ascii="Trebuchet MS" w:hAnsi="Trebuchet MS" w:cs="Calibri"/>
          <w:color w:val="002060"/>
        </w:rPr>
        <w:t>din clasele IX-X</w:t>
      </w:r>
      <w:r>
        <w:rPr>
          <w:rFonts w:ascii="Trebuchet MS" w:hAnsi="Trebuchet MS" w:cs="Calibri"/>
          <w:color w:val="002060"/>
        </w:rPr>
        <w:t>I</w:t>
      </w:r>
      <w:r w:rsidRPr="006C229D">
        <w:rPr>
          <w:rFonts w:ascii="Trebuchet MS" w:hAnsi="Trebuchet MS" w:cs="Calibri"/>
          <w:color w:val="002060"/>
        </w:rPr>
        <w:t>, pentru anii școlari 2015-2016, 2016-2017, 2017-2018</w:t>
      </w:r>
      <w:r>
        <w:rPr>
          <w:rFonts w:ascii="Trebuchet MS" w:hAnsi="Trebuchet MS" w:cs="Calibri"/>
          <w:color w:val="002060"/>
        </w:rPr>
        <w:t xml:space="preserve">, </w:t>
      </w:r>
      <w:r w:rsidR="00E413C5">
        <w:rPr>
          <w:rFonts w:ascii="Trebuchet MS" w:hAnsi="Trebuchet MS" w:cs="Calibri"/>
          <w:color w:val="002060"/>
        </w:rPr>
        <w:t xml:space="preserve">precum şi o estimare a numărului de beneficiari pentru anul şcolar </w:t>
      </w:r>
      <w:r>
        <w:rPr>
          <w:rFonts w:ascii="Trebuchet MS" w:hAnsi="Trebuchet MS" w:cs="Calibri"/>
          <w:color w:val="002060"/>
        </w:rPr>
        <w:t xml:space="preserve">2018-2019, </w:t>
      </w:r>
      <w:r w:rsidRPr="0081252E">
        <w:rPr>
          <w:rFonts w:ascii="Trebuchet MS" w:hAnsi="Trebuchet MS" w:cstheme="minorHAnsi"/>
          <w:color w:val="002060"/>
        </w:rPr>
        <w:t xml:space="preserve">pentru fundamentarea </w:t>
      </w:r>
      <w:r>
        <w:rPr>
          <w:rFonts w:ascii="Trebuchet MS" w:hAnsi="Trebuchet MS" w:cstheme="minorHAnsi"/>
          <w:color w:val="002060"/>
        </w:rPr>
        <w:t>numărului de beneficiari unici care vor fi sprijiniți financiar.</w:t>
      </w:r>
    </w:p>
    <w:p w14:paraId="75C88104" w14:textId="77777777" w:rsidR="000726FE" w:rsidRPr="004A053F" w:rsidRDefault="000726FE" w:rsidP="00DA04FE">
      <w:pPr>
        <w:spacing w:after="200" w:line="240" w:lineRule="auto"/>
        <w:jc w:val="both"/>
        <w:rPr>
          <w:rFonts w:ascii="Trebuchet MS" w:eastAsia="Calibri" w:hAnsi="Trebuchet MS" w:cs="Times New Roman"/>
          <w:color w:val="1F3864" w:themeColor="accent5" w:themeShade="80"/>
        </w:rPr>
      </w:pPr>
    </w:p>
    <w:p w14:paraId="280A7396" w14:textId="77777777" w:rsidR="000726FE" w:rsidRPr="004A053F" w:rsidRDefault="000726FE" w:rsidP="00DA04FE">
      <w:pPr>
        <w:keepNext/>
        <w:keepLines/>
        <w:spacing w:after="0" w:line="240" w:lineRule="auto"/>
        <w:jc w:val="both"/>
        <w:outlineLvl w:val="1"/>
        <w:rPr>
          <w:rFonts w:ascii="Trebuchet MS" w:eastAsia="Calibri" w:hAnsi="Trebuchet MS" w:cs="Times New Roman"/>
          <w:b/>
          <w:color w:val="1F3864" w:themeColor="accent5" w:themeShade="80"/>
        </w:rPr>
      </w:pPr>
      <w:bookmarkStart w:id="9" w:name="_Toc513105012"/>
      <w:r w:rsidRPr="004A053F">
        <w:rPr>
          <w:rFonts w:ascii="Trebuchet MS" w:eastAsia="Calibri" w:hAnsi="Trebuchet MS" w:cs="Times New Roman"/>
          <w:b/>
          <w:color w:val="1F3864" w:themeColor="accent5" w:themeShade="80"/>
        </w:rPr>
        <w:t>1.4 Tipuri de solicitanți și parteneri eligibili</w:t>
      </w:r>
      <w:bookmarkEnd w:id="8"/>
      <w:bookmarkEnd w:id="9"/>
    </w:p>
    <w:p w14:paraId="34010228"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25BC8902" w14:textId="77777777" w:rsidR="00514BF4" w:rsidRDefault="000726FE" w:rsidP="00DA04FE">
      <w:pPr>
        <w:spacing w:after="0" w:line="240" w:lineRule="auto"/>
        <w:jc w:val="both"/>
        <w:rPr>
          <w:rFonts w:ascii="Trebuchet MS" w:eastAsia="Calibri" w:hAnsi="Trebuchet MS" w:cs="Times New Roman"/>
          <w:color w:val="1F3864" w:themeColor="accent5" w:themeShade="80"/>
        </w:rPr>
      </w:pPr>
      <w:r w:rsidRPr="004A053F">
        <w:rPr>
          <w:rFonts w:ascii="Trebuchet MS" w:eastAsia="Calibri" w:hAnsi="Trebuchet MS" w:cs="Times New Roman"/>
          <w:color w:val="1F3864" w:themeColor="accent5" w:themeShade="80"/>
        </w:rPr>
        <w:t>Pentru acest apel de proie</w:t>
      </w:r>
      <w:r w:rsidR="00514BF4">
        <w:rPr>
          <w:rFonts w:ascii="Trebuchet MS" w:eastAsia="Calibri" w:hAnsi="Trebuchet MS" w:cs="Times New Roman"/>
          <w:color w:val="1F3864" w:themeColor="accent5" w:themeShade="80"/>
        </w:rPr>
        <w:t>cte solicitantul eligibil</w:t>
      </w:r>
      <w:r w:rsidR="00745E78" w:rsidRPr="004A053F">
        <w:rPr>
          <w:rFonts w:ascii="Trebuchet MS" w:eastAsia="Calibri" w:hAnsi="Trebuchet MS" w:cs="Times New Roman"/>
          <w:color w:val="1F3864" w:themeColor="accent5" w:themeShade="80"/>
        </w:rPr>
        <w:t xml:space="preserve"> </w:t>
      </w:r>
      <w:r w:rsidR="00514BF4">
        <w:rPr>
          <w:rFonts w:ascii="Trebuchet MS" w:eastAsia="Calibri" w:hAnsi="Trebuchet MS" w:cs="Times New Roman"/>
          <w:color w:val="1F3864" w:themeColor="accent5" w:themeShade="80"/>
        </w:rPr>
        <w:t>este:</w:t>
      </w:r>
    </w:p>
    <w:p w14:paraId="4CE0C859" w14:textId="77777777" w:rsidR="00514BF4" w:rsidRDefault="00514BF4" w:rsidP="00DA04FE">
      <w:pPr>
        <w:spacing w:after="0" w:line="240" w:lineRule="auto"/>
        <w:jc w:val="both"/>
        <w:rPr>
          <w:rFonts w:ascii="Trebuchet MS" w:eastAsia="Calibri" w:hAnsi="Trebuchet MS" w:cs="Times New Roman"/>
          <w:color w:val="1F3864" w:themeColor="accent5" w:themeShade="80"/>
        </w:rPr>
      </w:pPr>
    </w:p>
    <w:p w14:paraId="6672E821" w14:textId="0821AAEC" w:rsidR="000726FE" w:rsidRPr="00514BF4" w:rsidRDefault="00514BF4" w:rsidP="00514BF4">
      <w:pPr>
        <w:pStyle w:val="Listparagraf"/>
        <w:numPr>
          <w:ilvl w:val="0"/>
          <w:numId w:val="20"/>
        </w:numPr>
        <w:spacing w:after="0" w:line="240" w:lineRule="auto"/>
        <w:jc w:val="both"/>
        <w:rPr>
          <w:rFonts w:ascii="Trebuchet MS" w:eastAsia="Calibri" w:hAnsi="Trebuchet MS" w:cs="Times New Roman"/>
          <w:color w:val="1F3864" w:themeColor="accent5" w:themeShade="80"/>
        </w:rPr>
      </w:pPr>
      <w:r>
        <w:rPr>
          <w:rFonts w:ascii="Trebuchet MS" w:hAnsi="Trebuchet MS" w:cs="TimesNewRomanPS-BoldItalicMT"/>
          <w:bCs/>
          <w:iCs/>
          <w:color w:val="1F3864" w:themeColor="accent5" w:themeShade="80"/>
        </w:rPr>
        <w:t>Centrul Național de Dezvoltare a Învățământului Profesional și Tehnic, în calitate de</w:t>
      </w:r>
      <w:r w:rsidR="00DA04FE" w:rsidRPr="00514BF4">
        <w:rPr>
          <w:rFonts w:ascii="Trebuchet MS" w:hAnsi="Trebuchet MS" w:cs="TimesNewRomanPS-BoldItalicMT"/>
          <w:bCs/>
          <w:iCs/>
          <w:color w:val="1F3864" w:themeColor="accent5" w:themeShade="80"/>
        </w:rPr>
        <w:t xml:space="preserve"> </w:t>
      </w:r>
      <w:r>
        <w:rPr>
          <w:rFonts w:ascii="Trebuchet MS" w:hAnsi="Trebuchet MS" w:cs="TimesNewRomanPS-BoldItalicMT"/>
          <w:bCs/>
          <w:iCs/>
          <w:color w:val="1F3864" w:themeColor="accent5" w:themeShade="80"/>
        </w:rPr>
        <w:t>structură</w:t>
      </w:r>
      <w:r w:rsidR="000726FE" w:rsidRPr="00514BF4">
        <w:rPr>
          <w:rFonts w:ascii="Trebuchet MS" w:hAnsi="Trebuchet MS" w:cs="TimesNewRomanPS-BoldItalicMT"/>
          <w:bCs/>
          <w:iCs/>
          <w:color w:val="1F3864" w:themeColor="accent5" w:themeShade="80"/>
        </w:rPr>
        <w:t xml:space="preserve"> subordonat</w:t>
      </w:r>
      <w:r>
        <w:rPr>
          <w:rFonts w:ascii="Trebuchet MS" w:hAnsi="Trebuchet MS" w:cs="TimesNewRomanPS-BoldItalicMT"/>
          <w:bCs/>
          <w:iCs/>
          <w:color w:val="1F3864" w:themeColor="accent5" w:themeShade="80"/>
        </w:rPr>
        <w:t>ă</w:t>
      </w:r>
      <w:r w:rsidR="000726FE" w:rsidRPr="00514BF4">
        <w:rPr>
          <w:rFonts w:ascii="Trebuchet MS" w:hAnsi="Trebuchet MS" w:cs="TimesNewRomanPS-BoldItalicMT"/>
          <w:bCs/>
          <w:iCs/>
          <w:color w:val="1F3864" w:themeColor="accent5" w:themeShade="80"/>
        </w:rPr>
        <w:t xml:space="preserve"> MEN</w:t>
      </w:r>
      <w:r w:rsidR="00963FE7">
        <w:rPr>
          <w:rFonts w:ascii="Trebuchet MS" w:hAnsi="Trebuchet MS" w:cs="TimesNewRomanPS-BoldItalicMT"/>
          <w:bCs/>
          <w:iCs/>
          <w:color w:val="1F3864" w:themeColor="accent5" w:themeShade="80"/>
        </w:rPr>
        <w:t xml:space="preserve"> cu atribuții în domeniul educației și formării profesionale inițial</w:t>
      </w:r>
      <w:r w:rsidR="00C876C4">
        <w:rPr>
          <w:rFonts w:ascii="Trebuchet MS" w:hAnsi="Trebuchet MS" w:cs="TimesNewRomanPS-BoldItalicMT"/>
          <w:bCs/>
          <w:iCs/>
          <w:color w:val="1F3864" w:themeColor="accent5" w:themeShade="80"/>
        </w:rPr>
        <w:t>e.</w:t>
      </w:r>
    </w:p>
    <w:p w14:paraId="6140261C" w14:textId="77777777" w:rsidR="000726FE" w:rsidRPr="004A053F" w:rsidRDefault="000726FE" w:rsidP="00DA04FE">
      <w:pPr>
        <w:spacing w:after="0" w:line="240" w:lineRule="auto"/>
        <w:jc w:val="both"/>
        <w:rPr>
          <w:rFonts w:ascii="Trebuchet MS" w:hAnsi="Trebuchet MS" w:cs="TimesNewRomanPS-BoldItalicMT"/>
          <w:bCs/>
          <w:iCs/>
          <w:color w:val="1F3864" w:themeColor="accent5" w:themeShade="80"/>
        </w:rPr>
      </w:pPr>
    </w:p>
    <w:p w14:paraId="3863B04B" w14:textId="77777777" w:rsidR="00FD53E7" w:rsidRPr="004A053F" w:rsidRDefault="00FD53E7" w:rsidP="00DA04FE">
      <w:pPr>
        <w:tabs>
          <w:tab w:val="left" w:pos="3240"/>
        </w:tabs>
        <w:spacing w:after="0" w:line="240" w:lineRule="auto"/>
        <w:jc w:val="both"/>
        <w:rPr>
          <w:rFonts w:ascii="Trebuchet MS" w:eastAsia="Calibri" w:hAnsi="Trebuchet MS" w:cs="Times New Roman"/>
          <w:color w:val="1F3864" w:themeColor="accent5" w:themeShade="80"/>
        </w:rPr>
      </w:pPr>
    </w:p>
    <w:p w14:paraId="636EF0AE" w14:textId="77777777" w:rsidR="000726FE" w:rsidRPr="004A053F" w:rsidRDefault="000726FE" w:rsidP="00DA04FE">
      <w:pPr>
        <w:numPr>
          <w:ilvl w:val="1"/>
          <w:numId w:val="10"/>
        </w:numPr>
        <w:spacing w:after="0" w:line="240" w:lineRule="auto"/>
        <w:contextualSpacing/>
        <w:jc w:val="both"/>
        <w:outlineLvl w:val="1"/>
        <w:rPr>
          <w:rFonts w:ascii="Trebuchet MS" w:eastAsia="Calibri" w:hAnsi="Trebuchet MS" w:cs="Times New Roman"/>
          <w:b/>
          <w:color w:val="1F3864" w:themeColor="accent5" w:themeShade="80"/>
        </w:rPr>
      </w:pPr>
      <w:bookmarkStart w:id="10" w:name="_Toc448926425"/>
      <w:bookmarkStart w:id="11" w:name="_Toc513105013"/>
      <w:r w:rsidRPr="004A053F">
        <w:rPr>
          <w:rFonts w:ascii="Trebuchet MS" w:eastAsia="Calibri" w:hAnsi="Trebuchet MS" w:cs="Times New Roman"/>
          <w:b/>
          <w:color w:val="1F3864" w:themeColor="accent5" w:themeShade="80"/>
        </w:rPr>
        <w:t>Durata proiectului</w:t>
      </w:r>
      <w:bookmarkEnd w:id="10"/>
      <w:bookmarkEnd w:id="11"/>
    </w:p>
    <w:p w14:paraId="32142F55" w14:textId="77777777" w:rsidR="000726FE" w:rsidRPr="004A053F" w:rsidRDefault="000726FE" w:rsidP="00DA04FE">
      <w:pPr>
        <w:spacing w:after="0" w:line="240" w:lineRule="auto"/>
        <w:jc w:val="both"/>
        <w:rPr>
          <w:rFonts w:ascii="Trebuchet MS" w:eastAsia="Calibri" w:hAnsi="Trebuchet MS" w:cstheme="minorHAnsi"/>
          <w:color w:val="1F3864" w:themeColor="accent5" w:themeShade="80"/>
        </w:rPr>
      </w:pPr>
      <w:bookmarkStart w:id="12" w:name="_Toc409449671"/>
      <w:bookmarkStart w:id="13" w:name="_Toc409449670"/>
      <w:bookmarkStart w:id="14" w:name="_Toc409449676"/>
      <w:bookmarkStart w:id="15" w:name="_Toc409449675"/>
      <w:bookmarkStart w:id="16" w:name="_Toc409449674"/>
      <w:bookmarkEnd w:id="12"/>
      <w:bookmarkEnd w:id="13"/>
      <w:bookmarkEnd w:id="14"/>
      <w:bookmarkEnd w:id="15"/>
      <w:bookmarkEnd w:id="16"/>
    </w:p>
    <w:p w14:paraId="1CA69199" w14:textId="0CF1CF26" w:rsidR="005A6B06" w:rsidRDefault="00F91E8B" w:rsidP="00DA04FE">
      <w:pPr>
        <w:spacing w:after="0" w:line="240" w:lineRule="auto"/>
        <w:jc w:val="both"/>
        <w:rPr>
          <w:rFonts w:ascii="Trebuchet MS" w:eastAsia="Calibri" w:hAnsi="Trebuchet MS" w:cstheme="minorHAnsi"/>
          <w:color w:val="1F3864" w:themeColor="accent5" w:themeShade="80"/>
        </w:rPr>
      </w:pPr>
      <w:r w:rsidRPr="00F91E8B">
        <w:rPr>
          <w:rFonts w:ascii="Trebuchet MS" w:eastAsia="Calibri" w:hAnsi="Trebuchet MS" w:cstheme="minorHAnsi"/>
          <w:color w:val="1F3864" w:themeColor="accent5" w:themeShade="80"/>
        </w:rPr>
        <w:t>Durata de implementare a proiectului reprezintă durata aferentă perioadei de eligibilitate a cheltuielilor solicitate la rambursare</w:t>
      </w:r>
      <w:r w:rsidR="000726FE" w:rsidRPr="004A053F">
        <w:rPr>
          <w:rFonts w:ascii="Trebuchet MS" w:eastAsia="Calibri" w:hAnsi="Trebuchet MS" w:cstheme="minorHAnsi"/>
          <w:color w:val="1F3864" w:themeColor="accent5" w:themeShade="80"/>
        </w:rPr>
        <w:t>.</w:t>
      </w:r>
    </w:p>
    <w:p w14:paraId="4B68ADD7" w14:textId="33A4944F" w:rsidR="000726FE" w:rsidRPr="004A053F" w:rsidRDefault="000726FE" w:rsidP="00DA04FE">
      <w:pPr>
        <w:spacing w:after="0" w:line="240" w:lineRule="auto"/>
        <w:jc w:val="both"/>
        <w:rPr>
          <w:rFonts w:ascii="Trebuchet MS" w:eastAsia="Calibri" w:hAnsi="Trebuchet MS" w:cs="Times New Roman"/>
          <w:b/>
          <w:color w:val="1F3864" w:themeColor="accent5" w:themeShade="80"/>
        </w:rPr>
      </w:pPr>
    </w:p>
    <w:p w14:paraId="09E1E268" w14:textId="77777777" w:rsidR="000726FE" w:rsidRPr="004A053F" w:rsidRDefault="000726FE" w:rsidP="00DA04FE">
      <w:pPr>
        <w:tabs>
          <w:tab w:val="left" w:pos="3240"/>
        </w:tabs>
        <w:spacing w:after="0" w:line="240" w:lineRule="auto"/>
        <w:jc w:val="both"/>
        <w:rPr>
          <w:rFonts w:ascii="Trebuchet MS" w:eastAsia="Calibri" w:hAnsi="Trebuchet MS" w:cs="Times New Roman"/>
          <w:b/>
          <w:color w:val="1F3864" w:themeColor="accent5" w:themeShade="80"/>
        </w:rPr>
      </w:pPr>
    </w:p>
    <w:p w14:paraId="39B76654" w14:textId="77777777" w:rsidR="000726FE" w:rsidRPr="004A053F" w:rsidRDefault="000726FE" w:rsidP="00DA04FE">
      <w:pPr>
        <w:numPr>
          <w:ilvl w:val="1"/>
          <w:numId w:val="10"/>
        </w:numPr>
        <w:tabs>
          <w:tab w:val="left" w:pos="3240"/>
        </w:tabs>
        <w:spacing w:after="0" w:line="240" w:lineRule="auto"/>
        <w:ind w:left="540" w:hanging="540"/>
        <w:contextualSpacing/>
        <w:jc w:val="both"/>
        <w:outlineLvl w:val="1"/>
        <w:rPr>
          <w:rFonts w:ascii="Trebuchet MS" w:eastAsia="Calibri" w:hAnsi="Trebuchet MS" w:cs="Times New Roman"/>
          <w:b/>
          <w:color w:val="1F3864" w:themeColor="accent5" w:themeShade="80"/>
        </w:rPr>
      </w:pPr>
      <w:bookmarkStart w:id="17" w:name="_Toc513105014"/>
      <w:r w:rsidRPr="004A053F">
        <w:rPr>
          <w:rFonts w:ascii="Trebuchet MS" w:eastAsia="Calibri" w:hAnsi="Trebuchet MS" w:cs="Times New Roman"/>
          <w:b/>
          <w:color w:val="1F3864" w:themeColor="accent5" w:themeShade="80"/>
        </w:rPr>
        <w:t>Grupul țintă al proiectului</w:t>
      </w:r>
      <w:bookmarkEnd w:id="17"/>
      <w:r w:rsidRPr="004A053F">
        <w:rPr>
          <w:rFonts w:ascii="Trebuchet MS" w:eastAsia="Calibri" w:hAnsi="Trebuchet MS" w:cs="Times New Roman"/>
          <w:b/>
          <w:color w:val="1F3864" w:themeColor="accent5" w:themeShade="80"/>
        </w:rPr>
        <w:t xml:space="preserve"> </w:t>
      </w:r>
    </w:p>
    <w:p w14:paraId="4BDD8758"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0C9E2B37" w14:textId="77777777" w:rsidR="00C876C4" w:rsidRDefault="000726FE" w:rsidP="00DA04FE">
      <w:pPr>
        <w:spacing w:after="0" w:line="240" w:lineRule="auto"/>
        <w:jc w:val="both"/>
        <w:rPr>
          <w:rFonts w:ascii="Trebuchet MS" w:eastAsia="Times New Roman" w:hAnsi="Trebuchet MS" w:cs="Arial"/>
          <w:color w:val="1F3864" w:themeColor="accent5" w:themeShade="80"/>
        </w:rPr>
      </w:pPr>
      <w:r w:rsidRPr="004A053F">
        <w:rPr>
          <w:rFonts w:ascii="Trebuchet MS" w:eastAsia="Times New Roman" w:hAnsi="Trebuchet MS" w:cs="Arial"/>
          <w:color w:val="1F3864" w:themeColor="accent5" w:themeShade="80"/>
        </w:rPr>
        <w:t>În cadrul acestei cereri de propuneri de proiecte, grupul țintă eligibil este format din</w:t>
      </w:r>
      <w:r w:rsidR="00C876C4">
        <w:rPr>
          <w:rFonts w:ascii="Trebuchet MS" w:eastAsia="Times New Roman" w:hAnsi="Trebuchet MS" w:cs="Arial"/>
          <w:color w:val="1F3864" w:themeColor="accent5" w:themeShade="80"/>
        </w:rPr>
        <w:t>:</w:t>
      </w:r>
    </w:p>
    <w:p w14:paraId="2AEC9434" w14:textId="77777777" w:rsidR="00C876C4" w:rsidRDefault="00C876C4" w:rsidP="00DA04FE">
      <w:pPr>
        <w:spacing w:after="0" w:line="240" w:lineRule="auto"/>
        <w:jc w:val="both"/>
        <w:rPr>
          <w:rFonts w:ascii="Trebuchet MS" w:eastAsia="Times New Roman" w:hAnsi="Trebuchet MS" w:cs="Arial"/>
          <w:color w:val="1F3864" w:themeColor="accent5" w:themeShade="80"/>
        </w:rPr>
      </w:pPr>
    </w:p>
    <w:p w14:paraId="09E0F6D9" w14:textId="77777777" w:rsidR="00BE5377" w:rsidRDefault="000726FE" w:rsidP="00C876C4">
      <w:pPr>
        <w:pStyle w:val="Listparagraf"/>
        <w:numPr>
          <w:ilvl w:val="0"/>
          <w:numId w:val="20"/>
        </w:numPr>
        <w:autoSpaceDE w:val="0"/>
        <w:autoSpaceDN w:val="0"/>
        <w:adjustRightInd w:val="0"/>
        <w:spacing w:after="200" w:line="276" w:lineRule="auto"/>
        <w:jc w:val="both"/>
        <w:rPr>
          <w:rFonts w:ascii="Trebuchet MS" w:hAnsi="Trebuchet MS"/>
          <w:iCs/>
          <w:color w:val="002060"/>
        </w:rPr>
      </w:pPr>
      <w:r w:rsidRPr="00C876C4">
        <w:rPr>
          <w:rFonts w:ascii="Trebuchet MS" w:eastAsia="Times New Roman" w:hAnsi="Trebuchet MS" w:cs="Arial"/>
          <w:color w:val="1F3864" w:themeColor="accent5" w:themeShade="80"/>
        </w:rPr>
        <w:t xml:space="preserve">elevi </w:t>
      </w:r>
      <w:r w:rsidR="00C876C4" w:rsidRPr="00C876C4">
        <w:rPr>
          <w:rFonts w:ascii="Trebuchet MS" w:hAnsi="Trebuchet MS"/>
          <w:color w:val="002060"/>
        </w:rPr>
        <w:t>care beneficiază de sprijin pentru participarea la programe de educație/formare profesională</w:t>
      </w:r>
      <w:r w:rsidR="00C876C4">
        <w:rPr>
          <w:rFonts w:ascii="Trebuchet MS" w:eastAsia="Times New Roman" w:hAnsi="Trebuchet MS" w:cs="Arial"/>
          <w:color w:val="1F3864" w:themeColor="accent5" w:themeShade="80"/>
        </w:rPr>
        <w:t xml:space="preserve">, </w:t>
      </w:r>
      <w:r w:rsidR="00C876C4" w:rsidRPr="00294CF1">
        <w:rPr>
          <w:rFonts w:ascii="Trebuchet MS" w:hAnsi="Trebuchet MS"/>
          <w:iCs/>
          <w:color w:val="002060"/>
        </w:rPr>
        <w:t xml:space="preserve">beneficiari ai Programului național </w:t>
      </w:r>
      <w:r w:rsidR="002E43CF">
        <w:rPr>
          <w:rFonts w:ascii="Trebuchet MS" w:hAnsi="Trebuchet MS"/>
          <w:iCs/>
          <w:color w:val="002060"/>
        </w:rPr>
        <w:t>"Bursa profesională</w:t>
      </w:r>
      <w:r w:rsidR="00C876C4">
        <w:rPr>
          <w:rFonts w:ascii="Trebuchet MS" w:hAnsi="Trebuchet MS"/>
          <w:iCs/>
          <w:color w:val="002060"/>
        </w:rPr>
        <w:t>"</w:t>
      </w:r>
      <w:r w:rsidR="00171D07">
        <w:rPr>
          <w:rFonts w:ascii="Trebuchet MS" w:hAnsi="Trebuchet MS"/>
          <w:iCs/>
          <w:color w:val="002060"/>
        </w:rPr>
        <w:t>, din care</w:t>
      </w:r>
      <w:r w:rsidR="00BE5377">
        <w:rPr>
          <w:rFonts w:ascii="Trebuchet MS" w:hAnsi="Trebuchet MS"/>
          <w:iCs/>
          <w:color w:val="002060"/>
        </w:rPr>
        <w:t>:</w:t>
      </w:r>
      <w:r w:rsidR="00171D07">
        <w:rPr>
          <w:rFonts w:ascii="Trebuchet MS" w:hAnsi="Trebuchet MS"/>
          <w:iCs/>
          <w:color w:val="002060"/>
        </w:rPr>
        <w:t xml:space="preserve"> </w:t>
      </w:r>
    </w:p>
    <w:p w14:paraId="503346DC" w14:textId="77777777" w:rsidR="005A6B06" w:rsidRPr="005A6B06" w:rsidRDefault="00171D07" w:rsidP="008F2174">
      <w:pPr>
        <w:pStyle w:val="Listparagraf"/>
        <w:numPr>
          <w:ilvl w:val="1"/>
          <w:numId w:val="20"/>
        </w:numPr>
        <w:autoSpaceDE w:val="0"/>
        <w:autoSpaceDN w:val="0"/>
        <w:adjustRightInd w:val="0"/>
        <w:spacing w:after="200" w:line="276" w:lineRule="auto"/>
        <w:jc w:val="both"/>
        <w:rPr>
          <w:rFonts w:ascii="Trebuchet MS" w:hAnsi="Trebuchet MS"/>
          <w:iCs/>
          <w:color w:val="002060"/>
        </w:rPr>
      </w:pPr>
      <w:r>
        <w:rPr>
          <w:rFonts w:ascii="Trebuchet MS" w:hAnsi="Trebuchet MS"/>
          <w:iCs/>
          <w:color w:val="002060"/>
        </w:rPr>
        <w:t xml:space="preserve">20% </w:t>
      </w:r>
      <w:r w:rsidRPr="00C64D28">
        <w:rPr>
          <w:rFonts w:ascii="Trebuchet MS" w:hAnsi="Trebuchet MS" w:cs="TimesNewRomanPSMT"/>
          <w:color w:val="002060"/>
        </w:rPr>
        <w:t>provin din zone rurale</w:t>
      </w:r>
      <w:r>
        <w:rPr>
          <w:rFonts w:ascii="Trebuchet MS" w:hAnsi="Trebuchet MS" w:cs="TimesNewRomanPSMT"/>
          <w:color w:val="002060"/>
        </w:rPr>
        <w:t xml:space="preserve"> </w:t>
      </w:r>
    </w:p>
    <w:p w14:paraId="10043E2C" w14:textId="4BDA7AAF" w:rsidR="00BE5377" w:rsidRPr="00BE5377" w:rsidRDefault="00171D07" w:rsidP="008F2174">
      <w:pPr>
        <w:pStyle w:val="Listparagraf"/>
        <w:autoSpaceDE w:val="0"/>
        <w:autoSpaceDN w:val="0"/>
        <w:adjustRightInd w:val="0"/>
        <w:spacing w:after="200" w:line="276" w:lineRule="auto"/>
        <w:ind w:left="1440"/>
        <w:jc w:val="both"/>
        <w:rPr>
          <w:rFonts w:ascii="Trebuchet MS" w:hAnsi="Trebuchet MS"/>
          <w:iCs/>
          <w:color w:val="002060"/>
        </w:rPr>
      </w:pPr>
      <w:r>
        <w:rPr>
          <w:rFonts w:ascii="Trebuchet MS" w:hAnsi="Trebuchet MS" w:cs="TimesNewRomanPSMT"/>
          <w:color w:val="002060"/>
        </w:rPr>
        <w:t xml:space="preserve">și </w:t>
      </w:r>
    </w:p>
    <w:p w14:paraId="50FE63B5" w14:textId="0DD1C806" w:rsidR="00C876C4" w:rsidRPr="00C876C4" w:rsidRDefault="00171D07" w:rsidP="008F2174">
      <w:pPr>
        <w:pStyle w:val="Listparagraf"/>
        <w:numPr>
          <w:ilvl w:val="1"/>
          <w:numId w:val="20"/>
        </w:numPr>
        <w:autoSpaceDE w:val="0"/>
        <w:autoSpaceDN w:val="0"/>
        <w:adjustRightInd w:val="0"/>
        <w:spacing w:after="200" w:line="276" w:lineRule="auto"/>
        <w:jc w:val="both"/>
        <w:rPr>
          <w:rFonts w:ascii="Trebuchet MS" w:hAnsi="Trebuchet MS"/>
          <w:iCs/>
          <w:color w:val="002060"/>
        </w:rPr>
      </w:pPr>
      <w:r>
        <w:rPr>
          <w:rFonts w:ascii="Trebuchet MS" w:hAnsi="Trebuchet MS" w:cs="TimesNewRomanPSMT"/>
          <w:color w:val="002060"/>
        </w:rPr>
        <w:t xml:space="preserve">20% aparțin </w:t>
      </w:r>
      <w:r w:rsidRPr="00C64D28">
        <w:rPr>
          <w:rFonts w:ascii="Trebuchet MS" w:hAnsi="Trebuchet MS" w:cs="TimesNewRomanPSMT"/>
          <w:color w:val="002060"/>
        </w:rPr>
        <w:t>minorității roma</w:t>
      </w:r>
      <w:r w:rsidR="00FF46C5">
        <w:rPr>
          <w:rStyle w:val="Referinnotdesubsol"/>
          <w:rFonts w:ascii="Trebuchet MS" w:hAnsi="Trebuchet MS" w:cs="TimesNewRomanPSMT"/>
          <w:color w:val="002060"/>
        </w:rPr>
        <w:footnoteReference w:id="1"/>
      </w:r>
      <w:r w:rsidR="00C876C4">
        <w:rPr>
          <w:rFonts w:ascii="Trebuchet MS" w:hAnsi="Trebuchet MS"/>
          <w:iCs/>
          <w:color w:val="002060"/>
        </w:rPr>
        <w:t>.</w:t>
      </w:r>
    </w:p>
    <w:p w14:paraId="4A440845" w14:textId="77777777" w:rsidR="002E43CF" w:rsidRDefault="002E43CF" w:rsidP="002E43CF">
      <w:pPr>
        <w:autoSpaceDE w:val="0"/>
        <w:autoSpaceDN w:val="0"/>
        <w:adjustRightInd w:val="0"/>
        <w:jc w:val="both"/>
        <w:rPr>
          <w:rFonts w:ascii="Trebuchet MS" w:hAnsi="Trebuchet MS" w:cstheme="minorHAnsi"/>
          <w:color w:val="002060"/>
        </w:rPr>
      </w:pPr>
      <w:r w:rsidRPr="0081252E">
        <w:rPr>
          <w:rFonts w:ascii="Trebuchet MS" w:hAnsi="Trebuchet MS" w:cstheme="minorHAnsi"/>
          <w:color w:val="002060"/>
        </w:rPr>
        <w:t xml:space="preserve">Pentru a fi eligibile, persoanele din grupul țintă formate din </w:t>
      </w:r>
      <w:r w:rsidRPr="002E43CF">
        <w:rPr>
          <w:rFonts w:ascii="Trebuchet MS" w:hAnsi="Trebuchet MS" w:cstheme="minorHAnsi"/>
          <w:i/>
          <w:color w:val="002060"/>
        </w:rPr>
        <w:t>E</w:t>
      </w:r>
      <w:r w:rsidRPr="002E43CF">
        <w:rPr>
          <w:rFonts w:ascii="Trebuchet MS" w:eastAsia="Times New Roman" w:hAnsi="Trebuchet MS" w:cs="Arial"/>
          <w:i/>
          <w:color w:val="1F3864" w:themeColor="accent5" w:themeShade="80"/>
        </w:rPr>
        <w:t xml:space="preserve">levi </w:t>
      </w:r>
      <w:r w:rsidRPr="002E43CF">
        <w:rPr>
          <w:rFonts w:ascii="Trebuchet MS" w:hAnsi="Trebuchet MS"/>
          <w:i/>
          <w:color w:val="002060"/>
        </w:rPr>
        <w:t>care beneficiază de sprijin pentru participarea la programe de educație/formare profesională</w:t>
      </w:r>
      <w:r>
        <w:rPr>
          <w:rFonts w:ascii="Trebuchet MS" w:hAnsi="Trebuchet MS" w:cstheme="minorHAnsi"/>
          <w:color w:val="002060"/>
        </w:rPr>
        <w:t xml:space="preserve"> trebuie să îndeplinească următoarele condiții:</w:t>
      </w:r>
    </w:p>
    <w:p w14:paraId="2EFE2006" w14:textId="5855F59E" w:rsidR="002E43CF" w:rsidRPr="007C66B9" w:rsidRDefault="00F679D0" w:rsidP="002E43CF">
      <w:pPr>
        <w:pStyle w:val="Listparagraf"/>
        <w:numPr>
          <w:ilvl w:val="0"/>
          <w:numId w:val="21"/>
        </w:numPr>
        <w:spacing w:after="0" w:line="240" w:lineRule="auto"/>
        <w:jc w:val="both"/>
        <w:rPr>
          <w:rFonts w:ascii="Trebuchet MS" w:eastAsia="Calibri" w:hAnsi="Trebuchet MS" w:cs="Times New Roman"/>
          <w:color w:val="002060"/>
        </w:rPr>
      </w:pPr>
      <w:r>
        <w:rPr>
          <w:rFonts w:ascii="Trebuchet MS" w:hAnsi="Trebuchet MS"/>
          <w:color w:val="002060"/>
        </w:rPr>
        <w:t xml:space="preserve">sunt </w:t>
      </w:r>
      <w:proofErr w:type="spellStart"/>
      <w:r>
        <w:rPr>
          <w:rFonts w:ascii="Trebuchet MS" w:hAnsi="Trebuchet MS"/>
          <w:color w:val="002060"/>
        </w:rPr>
        <w:t>şcolarizaţi</w:t>
      </w:r>
      <w:proofErr w:type="spellEnd"/>
      <w:r>
        <w:rPr>
          <w:rFonts w:ascii="Trebuchet MS" w:hAnsi="Trebuchet MS"/>
          <w:color w:val="002060"/>
        </w:rPr>
        <w:t xml:space="preserve"> în </w:t>
      </w:r>
      <w:proofErr w:type="spellStart"/>
      <w:r>
        <w:rPr>
          <w:rFonts w:ascii="Trebuchet MS" w:hAnsi="Trebuchet MS"/>
          <w:color w:val="002060"/>
        </w:rPr>
        <w:t>învăţământul</w:t>
      </w:r>
      <w:proofErr w:type="spellEnd"/>
      <w:r>
        <w:rPr>
          <w:rFonts w:ascii="Trebuchet MS" w:hAnsi="Trebuchet MS"/>
          <w:color w:val="002060"/>
        </w:rPr>
        <w:t xml:space="preserve"> profesional (inclusiv dual) într-o unitate de </w:t>
      </w:r>
      <w:proofErr w:type="spellStart"/>
      <w:r>
        <w:rPr>
          <w:rFonts w:ascii="Trebuchet MS" w:hAnsi="Trebuchet MS"/>
          <w:color w:val="002060"/>
        </w:rPr>
        <w:t>învăţământ</w:t>
      </w:r>
      <w:proofErr w:type="spellEnd"/>
      <w:r>
        <w:rPr>
          <w:rFonts w:ascii="Trebuchet MS" w:hAnsi="Trebuchet MS"/>
          <w:color w:val="002060"/>
        </w:rPr>
        <w:t xml:space="preserve"> din</w:t>
      </w:r>
      <w:r w:rsidR="002E43CF" w:rsidRPr="007C66B9">
        <w:rPr>
          <w:rFonts w:ascii="Trebuchet MS" w:hAnsi="Trebuchet MS"/>
          <w:color w:val="002060"/>
        </w:rPr>
        <w:t xml:space="preserve"> </w:t>
      </w:r>
      <w:r w:rsidR="002E43CF">
        <w:rPr>
          <w:rFonts w:ascii="Trebuchet MS" w:hAnsi="Trebuchet MS"/>
          <w:color w:val="002060"/>
        </w:rPr>
        <w:t>una din regiunile mai puțin dezvoltate</w:t>
      </w:r>
      <w:r w:rsidR="002E43CF" w:rsidRPr="007C66B9">
        <w:rPr>
          <w:rFonts w:ascii="Trebuchet MS" w:hAnsi="Trebuchet MS"/>
          <w:color w:val="002060"/>
        </w:rPr>
        <w:t xml:space="preserve"> </w:t>
      </w:r>
      <w:r w:rsidR="002E43CF">
        <w:rPr>
          <w:rFonts w:ascii="Trebuchet MS" w:hAnsi="Trebuchet MS"/>
          <w:color w:val="002060"/>
        </w:rPr>
        <w:t>ale României</w:t>
      </w:r>
      <w:r>
        <w:rPr>
          <w:rFonts w:ascii="Trebuchet MS" w:hAnsi="Trebuchet MS"/>
          <w:color w:val="002060"/>
        </w:rPr>
        <w:t xml:space="preserve"> (</w:t>
      </w:r>
      <w:r w:rsidR="00B9461E">
        <w:rPr>
          <w:rFonts w:ascii="Trebuchet MS" w:hAnsi="Trebuchet MS"/>
          <w:color w:val="002060"/>
        </w:rPr>
        <w:t>este exclusă r</w:t>
      </w:r>
      <w:r>
        <w:rPr>
          <w:rFonts w:ascii="Trebuchet MS" w:hAnsi="Trebuchet MS"/>
          <w:color w:val="002060"/>
        </w:rPr>
        <w:t xml:space="preserve">egiunea </w:t>
      </w:r>
      <w:r w:rsidR="007A0C79">
        <w:rPr>
          <w:rFonts w:ascii="Trebuchet MS" w:hAnsi="Trebuchet MS"/>
          <w:color w:val="002060"/>
        </w:rPr>
        <w:t>București</w:t>
      </w:r>
      <w:r>
        <w:rPr>
          <w:rFonts w:ascii="Trebuchet MS" w:hAnsi="Trebuchet MS"/>
          <w:color w:val="002060"/>
        </w:rPr>
        <w:t xml:space="preserve"> Ilfov)</w:t>
      </w:r>
      <w:r w:rsidR="002E43CF" w:rsidRPr="007C66B9">
        <w:rPr>
          <w:rFonts w:ascii="Trebuchet MS" w:hAnsi="Trebuchet MS"/>
          <w:color w:val="002060"/>
        </w:rPr>
        <w:t>;</w:t>
      </w:r>
    </w:p>
    <w:p w14:paraId="661F61AA" w14:textId="77777777" w:rsidR="00C82932" w:rsidRPr="008F2174" w:rsidRDefault="00F679D0" w:rsidP="002E43CF">
      <w:pPr>
        <w:pStyle w:val="Listparagraf"/>
        <w:numPr>
          <w:ilvl w:val="0"/>
          <w:numId w:val="21"/>
        </w:numPr>
        <w:spacing w:after="0" w:line="240" w:lineRule="auto"/>
        <w:jc w:val="both"/>
        <w:rPr>
          <w:rFonts w:ascii="Trebuchet MS" w:eastAsia="Calibri" w:hAnsi="Trebuchet MS" w:cs="Times New Roman"/>
          <w:color w:val="002060"/>
        </w:rPr>
      </w:pPr>
      <w:r>
        <w:rPr>
          <w:rFonts w:ascii="Trebuchet MS" w:eastAsia="Calibri" w:hAnsi="Trebuchet MS" w:cs="Times New Roman"/>
          <w:color w:val="002060"/>
        </w:rPr>
        <w:t xml:space="preserve">unităţile de învăţământ </w:t>
      </w:r>
      <w:r w:rsidR="002E43CF" w:rsidRPr="007C66B9">
        <w:rPr>
          <w:rFonts w:ascii="Trebuchet MS" w:eastAsia="Calibri" w:hAnsi="Trebuchet MS" w:cs="Times New Roman"/>
          <w:color w:val="002060"/>
        </w:rPr>
        <w:t>fac dovada înma</w:t>
      </w:r>
      <w:r w:rsidR="002E43CF">
        <w:rPr>
          <w:rFonts w:ascii="Trebuchet MS" w:eastAsia="Calibri" w:hAnsi="Trebuchet MS" w:cs="Times New Roman"/>
          <w:color w:val="002060"/>
        </w:rPr>
        <w:t xml:space="preserve">triculării în clasele a IX-a, </w:t>
      </w:r>
      <w:r w:rsidR="002E43CF" w:rsidRPr="007C66B9">
        <w:rPr>
          <w:rFonts w:ascii="Trebuchet MS" w:eastAsia="Calibri" w:hAnsi="Trebuchet MS" w:cs="Times New Roman"/>
          <w:color w:val="002060"/>
        </w:rPr>
        <w:t>a X-a</w:t>
      </w:r>
      <w:r w:rsidR="002E43CF">
        <w:rPr>
          <w:rFonts w:ascii="Trebuchet MS" w:eastAsia="Calibri" w:hAnsi="Trebuchet MS" w:cs="Times New Roman"/>
          <w:color w:val="002060"/>
        </w:rPr>
        <w:t>, a XI-a</w:t>
      </w:r>
      <w:r w:rsidR="002E43CF" w:rsidRPr="007C66B9">
        <w:rPr>
          <w:rFonts w:ascii="Trebuchet MS" w:eastAsia="Calibri" w:hAnsi="Trebuchet MS" w:cs="Times New Roman"/>
          <w:color w:val="002060"/>
        </w:rPr>
        <w:t xml:space="preserve"> </w:t>
      </w:r>
      <w:r>
        <w:rPr>
          <w:rFonts w:ascii="Trebuchet MS" w:eastAsia="Calibri" w:hAnsi="Trebuchet MS" w:cs="Times New Roman"/>
          <w:color w:val="002060"/>
        </w:rPr>
        <w:t>în învăţământul profesional (inclusiv dual)</w:t>
      </w:r>
      <w:r w:rsidR="00C82932">
        <w:rPr>
          <w:rFonts w:ascii="Trebuchet MS" w:eastAsia="Calibri" w:hAnsi="Trebuchet MS" w:cs="Times New Roman"/>
          <w:color w:val="002060"/>
        </w:rPr>
        <w:t>,</w:t>
      </w:r>
      <w:r>
        <w:rPr>
          <w:rFonts w:ascii="Trebuchet MS" w:eastAsia="Calibri" w:hAnsi="Trebuchet MS" w:cs="Times New Roman"/>
          <w:color w:val="002060"/>
        </w:rPr>
        <w:t xml:space="preserve"> </w:t>
      </w:r>
      <w:r w:rsidR="00C82932">
        <w:rPr>
          <w:rFonts w:ascii="Trebuchet MS" w:hAnsi="Trebuchet MS" w:cs="Calibri"/>
          <w:color w:val="002060"/>
        </w:rPr>
        <w:t xml:space="preserve">prin completarea unor liste nominale cu elevii care au beneficiat de bursă profesională </w:t>
      </w:r>
      <w:r w:rsidR="002E43CF" w:rsidRPr="007C66B9">
        <w:rPr>
          <w:rFonts w:ascii="Trebuchet MS" w:hAnsi="Trebuchet MS" w:cs="Calibri"/>
          <w:color w:val="002060"/>
        </w:rPr>
        <w:t>pentru anii școlari 2015-2016, 2016-2017, 2017-2018</w:t>
      </w:r>
      <w:r w:rsidR="00C82932">
        <w:rPr>
          <w:rFonts w:ascii="Trebuchet MS" w:hAnsi="Trebuchet MS" w:cs="Calibri"/>
          <w:color w:val="002060"/>
        </w:rPr>
        <w:t>;</w:t>
      </w:r>
    </w:p>
    <w:p w14:paraId="5CF2AEA4" w14:textId="66D7B67E" w:rsidR="002E43CF" w:rsidRPr="00C94745" w:rsidRDefault="00C82932" w:rsidP="00C82932">
      <w:pPr>
        <w:pStyle w:val="Listparagraf"/>
        <w:numPr>
          <w:ilvl w:val="0"/>
          <w:numId w:val="21"/>
        </w:numPr>
        <w:spacing w:after="0" w:line="240" w:lineRule="auto"/>
        <w:jc w:val="both"/>
        <w:rPr>
          <w:rFonts w:ascii="Trebuchet MS" w:eastAsia="Calibri" w:hAnsi="Trebuchet MS" w:cs="Times New Roman"/>
          <w:color w:val="002060"/>
        </w:rPr>
      </w:pPr>
      <w:r>
        <w:rPr>
          <w:rFonts w:ascii="Trebuchet MS" w:hAnsi="Trebuchet MS" w:cs="Calibri"/>
          <w:color w:val="002060"/>
        </w:rPr>
        <w:t>fac dovada în</w:t>
      </w:r>
      <w:r w:rsidRPr="00C82932">
        <w:rPr>
          <w:rFonts w:ascii="Trebuchet MS" w:hAnsi="Trebuchet MS" w:cs="Calibri"/>
          <w:color w:val="002060"/>
        </w:rPr>
        <w:t>matriculării în clasele a IX-a, a X-a, a XI-a în învăţământul profesional (inclusiv dual)</w:t>
      </w:r>
      <w:r w:rsidR="002E43CF" w:rsidRPr="007C66B9">
        <w:rPr>
          <w:rFonts w:ascii="Trebuchet MS" w:hAnsi="Trebuchet MS" w:cs="Calibri"/>
          <w:color w:val="002060"/>
        </w:rPr>
        <w:t xml:space="preserve">, </w:t>
      </w:r>
      <w:r>
        <w:rPr>
          <w:rFonts w:ascii="Trebuchet MS" w:hAnsi="Trebuchet MS" w:cs="Calibri"/>
          <w:color w:val="002060"/>
        </w:rPr>
        <w:t>în</w:t>
      </w:r>
      <w:r w:rsidR="002E43CF" w:rsidRPr="007C66B9">
        <w:rPr>
          <w:rFonts w:ascii="Trebuchet MS" w:hAnsi="Trebuchet MS" w:cs="Calibri"/>
          <w:color w:val="002060"/>
        </w:rPr>
        <w:t xml:space="preserve"> anul școlar 2018-2019</w:t>
      </w:r>
      <w:r w:rsidR="00A766FE">
        <w:rPr>
          <w:rFonts w:ascii="Trebuchet MS" w:hAnsi="Trebuchet MS" w:cs="Calibri"/>
          <w:color w:val="002060"/>
        </w:rPr>
        <w:t>;</w:t>
      </w:r>
    </w:p>
    <w:p w14:paraId="6522BB64" w14:textId="0D69A931" w:rsidR="002E43CF" w:rsidRPr="00C94745" w:rsidRDefault="00A02E97" w:rsidP="002E43CF">
      <w:pPr>
        <w:pStyle w:val="Listparagraf"/>
        <w:numPr>
          <w:ilvl w:val="0"/>
          <w:numId w:val="21"/>
        </w:numPr>
        <w:spacing w:after="0" w:line="240" w:lineRule="auto"/>
        <w:jc w:val="both"/>
        <w:rPr>
          <w:rFonts w:ascii="Trebuchet MS" w:eastAsia="Calibri" w:hAnsi="Trebuchet MS" w:cs="Times New Roman"/>
          <w:color w:val="002060"/>
        </w:rPr>
      </w:pPr>
      <w:r>
        <w:rPr>
          <w:rFonts w:ascii="Trebuchet MS" w:hAnsi="Trebuchet MS" w:cstheme="minorHAnsi"/>
          <w:color w:val="002060"/>
        </w:rPr>
        <w:lastRenderedPageBreak/>
        <w:t>s</w:t>
      </w:r>
      <w:r w:rsidR="002E43CF">
        <w:rPr>
          <w:rFonts w:ascii="Trebuchet MS" w:hAnsi="Trebuchet MS" w:cstheme="minorHAnsi"/>
          <w:color w:val="002060"/>
        </w:rPr>
        <w:t xml:space="preserve">unt </w:t>
      </w:r>
      <w:r w:rsidR="002E43CF" w:rsidRPr="00C94745">
        <w:rPr>
          <w:rFonts w:ascii="Trebuchet MS" w:hAnsi="Trebuchet MS" w:cstheme="minorHAnsi"/>
          <w:color w:val="002060"/>
        </w:rPr>
        <w:t>beneficiari ai</w:t>
      </w:r>
      <w:r w:rsidR="002E43CF" w:rsidRPr="00C94745">
        <w:rPr>
          <w:rFonts w:ascii="Trebuchet MS" w:hAnsi="Trebuchet MS" w:cstheme="minorHAnsi"/>
          <w:i/>
          <w:color w:val="002060"/>
        </w:rPr>
        <w:t xml:space="preserve"> bursei </w:t>
      </w:r>
      <w:r w:rsidR="002E43CF">
        <w:rPr>
          <w:rFonts w:ascii="Trebuchet MS" w:hAnsi="Trebuchet MS" w:cstheme="minorHAnsi"/>
          <w:i/>
          <w:color w:val="002060"/>
        </w:rPr>
        <w:t>profesional</w:t>
      </w:r>
      <w:r w:rsidR="00C82932">
        <w:rPr>
          <w:rFonts w:ascii="Trebuchet MS" w:hAnsi="Trebuchet MS" w:cstheme="minorHAnsi"/>
          <w:i/>
          <w:color w:val="002060"/>
        </w:rPr>
        <w:t>e</w:t>
      </w:r>
      <w:r w:rsidR="002E43CF" w:rsidRPr="00C94745">
        <w:rPr>
          <w:rFonts w:ascii="Trebuchet MS" w:hAnsi="Trebuchet MS" w:cstheme="minorHAnsi"/>
          <w:i/>
          <w:color w:val="002060"/>
        </w:rPr>
        <w:t xml:space="preserve"> </w:t>
      </w:r>
      <w:r w:rsidR="002E43CF">
        <w:rPr>
          <w:rFonts w:ascii="Trebuchet MS" w:hAnsi="Trebuchet MS" w:cstheme="minorHAnsi"/>
          <w:color w:val="002060"/>
        </w:rPr>
        <w:t>prin îndeplinirea</w:t>
      </w:r>
      <w:r w:rsidR="002E43CF" w:rsidRPr="00C94745">
        <w:rPr>
          <w:rFonts w:ascii="Trebuchet MS" w:hAnsi="Trebuchet MS" w:cstheme="minorHAnsi"/>
          <w:color w:val="002060"/>
        </w:rPr>
        <w:t xml:space="preserve"> </w:t>
      </w:r>
      <w:r w:rsidR="002E43CF" w:rsidRPr="00426AC3">
        <w:rPr>
          <w:rFonts w:ascii="Trebuchet MS" w:hAnsi="Trebuchet MS" w:cstheme="minorHAnsi"/>
          <w:color w:val="002060"/>
        </w:rPr>
        <w:t>condițiilor legale de acordare a bursei</w:t>
      </w:r>
      <w:r w:rsidR="00C82932">
        <w:rPr>
          <w:rFonts w:ascii="Trebuchet MS" w:hAnsi="Trebuchet MS" w:cstheme="minorHAnsi"/>
          <w:color w:val="002060"/>
        </w:rPr>
        <w:t>, conform HG 1062/2012 sau a HG 951/2017</w:t>
      </w:r>
      <w:r w:rsidR="004A3306">
        <w:rPr>
          <w:rFonts w:ascii="Trebuchet MS" w:hAnsi="Trebuchet MS" w:cstheme="minorHAnsi"/>
          <w:color w:val="002060"/>
        </w:rPr>
        <w:t>;</w:t>
      </w:r>
    </w:p>
    <w:p w14:paraId="007BE82A" w14:textId="298C83FC" w:rsidR="004A053F" w:rsidRPr="00C64D28" w:rsidRDefault="00A02E97" w:rsidP="00C06006">
      <w:pPr>
        <w:pStyle w:val="Listparagraf"/>
        <w:numPr>
          <w:ilvl w:val="0"/>
          <w:numId w:val="21"/>
        </w:numPr>
        <w:spacing w:after="0" w:line="240" w:lineRule="auto"/>
        <w:jc w:val="both"/>
        <w:rPr>
          <w:rFonts w:ascii="Trebuchet MS" w:hAnsi="Trebuchet MS" w:cstheme="minorHAnsi"/>
          <w:color w:val="1F3864" w:themeColor="accent5" w:themeShade="80"/>
        </w:rPr>
      </w:pPr>
      <w:r>
        <w:rPr>
          <w:rFonts w:ascii="Trebuchet MS" w:hAnsi="Trebuchet MS"/>
          <w:color w:val="002060"/>
        </w:rPr>
        <w:t>f</w:t>
      </w:r>
      <w:r w:rsidR="002E43CF" w:rsidRPr="002E43CF">
        <w:rPr>
          <w:rFonts w:ascii="Trebuchet MS" w:hAnsi="Trebuchet MS"/>
          <w:color w:val="002060"/>
        </w:rPr>
        <w:t xml:space="preserve">ac dovada neaplicării condițiilor de sistare a acordării sprijinului financiar, conform art.7 din </w:t>
      </w:r>
      <w:r w:rsidR="000726FE" w:rsidRPr="002E43CF">
        <w:rPr>
          <w:rFonts w:ascii="Trebuchet MS" w:hAnsi="Trebuchet MS" w:cstheme="minorHAnsi"/>
          <w:color w:val="1F3864" w:themeColor="accent5" w:themeShade="80"/>
        </w:rPr>
        <w:t>HG 1062 din 30.10.2012 privind modalitatea de subvenționare de către stat a costurilor pentru elevii care frecven</w:t>
      </w:r>
      <w:r w:rsidR="002F6C4C" w:rsidRPr="002E43CF">
        <w:rPr>
          <w:rFonts w:ascii="Trebuchet MS" w:hAnsi="Trebuchet MS" w:cstheme="minorHAnsi"/>
          <w:color w:val="1F3864" w:themeColor="accent5" w:themeShade="80"/>
        </w:rPr>
        <w:t>tează învățământul profesional</w:t>
      </w:r>
      <w:r w:rsidR="002E43CF">
        <w:rPr>
          <w:rFonts w:ascii="Trebuchet MS" w:hAnsi="Trebuchet MS" w:cstheme="minorHAnsi"/>
          <w:color w:val="002060"/>
        </w:rPr>
        <w:t>.</w:t>
      </w:r>
    </w:p>
    <w:p w14:paraId="2C8637E6" w14:textId="0EB02375" w:rsidR="00C64D28" w:rsidRPr="00C64D28" w:rsidRDefault="00A02E97" w:rsidP="00C64D28">
      <w:pPr>
        <w:pStyle w:val="Listparagraf"/>
        <w:numPr>
          <w:ilvl w:val="0"/>
          <w:numId w:val="21"/>
        </w:numPr>
        <w:spacing w:after="0" w:line="240" w:lineRule="auto"/>
        <w:contextualSpacing w:val="0"/>
        <w:jc w:val="both"/>
        <w:rPr>
          <w:rFonts w:ascii="Trebuchet MS" w:hAnsi="Trebuchet MS" w:cs="TimesNewRomanPSMT"/>
          <w:color w:val="002060"/>
        </w:rPr>
      </w:pPr>
      <w:r>
        <w:rPr>
          <w:rFonts w:ascii="Trebuchet MS" w:hAnsi="Trebuchet MS" w:cs="TimesNewRomanPSMT"/>
          <w:color w:val="002060"/>
        </w:rPr>
        <w:t>g</w:t>
      </w:r>
      <w:r w:rsidR="00C64D28" w:rsidRPr="00C64D28">
        <w:rPr>
          <w:rFonts w:ascii="Trebuchet MS" w:hAnsi="Trebuchet MS" w:cs="TimesNewRomanPSMT"/>
          <w:color w:val="002060"/>
        </w:rPr>
        <w:t>rupul țintă format din elevi să vizeze:</w:t>
      </w:r>
    </w:p>
    <w:p w14:paraId="5F1BF251" w14:textId="164CE8DE" w:rsidR="004A3306" w:rsidRPr="008F2174" w:rsidRDefault="00C64D28" w:rsidP="00A02E97">
      <w:pPr>
        <w:pStyle w:val="Listparagraf"/>
        <w:numPr>
          <w:ilvl w:val="1"/>
          <w:numId w:val="21"/>
        </w:numPr>
        <w:spacing w:after="0" w:line="240" w:lineRule="auto"/>
        <w:contextualSpacing w:val="0"/>
        <w:jc w:val="both"/>
        <w:rPr>
          <w:rFonts w:ascii="Trebuchet MS" w:hAnsi="Trebuchet MS" w:cs="TimesNewRomanPSMT"/>
          <w:color w:val="002060"/>
        </w:rPr>
      </w:pPr>
      <w:r w:rsidRPr="00C64D28">
        <w:rPr>
          <w:rFonts w:ascii="Trebuchet MS" w:hAnsi="Trebuchet MS" w:cs="TimesNewRomanPSMT"/>
          <w:color w:val="002060"/>
        </w:rPr>
        <w:t>elevi care provin din zone rurale (conform domiciliului /reședinței elevului), minim 20% din total elevi</w:t>
      </w:r>
      <w:r w:rsidR="00A02E97" w:rsidRPr="00A02E97">
        <w:t xml:space="preserve"> </w:t>
      </w:r>
    </w:p>
    <w:p w14:paraId="341B4594" w14:textId="4E2BF008" w:rsidR="00C64D28" w:rsidRPr="00C64D28" w:rsidRDefault="00A02E97" w:rsidP="008F2174">
      <w:pPr>
        <w:pStyle w:val="Listparagraf"/>
        <w:spacing w:after="0" w:line="240" w:lineRule="auto"/>
        <w:ind w:left="1080"/>
        <w:contextualSpacing w:val="0"/>
        <w:jc w:val="both"/>
        <w:rPr>
          <w:rFonts w:ascii="Trebuchet MS" w:hAnsi="Trebuchet MS" w:cs="TimesNewRomanPSMT"/>
          <w:color w:val="002060"/>
        </w:rPr>
      </w:pPr>
      <w:r w:rsidRPr="00A02E97">
        <w:rPr>
          <w:rFonts w:ascii="Trebuchet MS" w:hAnsi="Trebuchet MS" w:cs="TimesNewRomanPSMT"/>
          <w:color w:val="002060"/>
        </w:rPr>
        <w:t>ș</w:t>
      </w:r>
      <w:r w:rsidR="004A3306">
        <w:rPr>
          <w:rFonts w:ascii="Trebuchet MS" w:hAnsi="Trebuchet MS" w:cs="TimesNewRomanPSMT"/>
          <w:color w:val="002060"/>
        </w:rPr>
        <w:t>i</w:t>
      </w:r>
    </w:p>
    <w:p w14:paraId="154907A3" w14:textId="77777777" w:rsidR="00C64D28" w:rsidRPr="00C64D28" w:rsidRDefault="00C64D28" w:rsidP="00C64D28">
      <w:pPr>
        <w:pStyle w:val="Listparagraf"/>
        <w:numPr>
          <w:ilvl w:val="1"/>
          <w:numId w:val="21"/>
        </w:numPr>
        <w:spacing w:after="0" w:line="240" w:lineRule="auto"/>
        <w:contextualSpacing w:val="0"/>
        <w:jc w:val="both"/>
        <w:rPr>
          <w:rFonts w:ascii="Trebuchet MS" w:hAnsi="Trebuchet MS" w:cs="TimesNewRomanPSMT"/>
          <w:color w:val="002060"/>
        </w:rPr>
      </w:pPr>
      <w:r w:rsidRPr="00C64D28">
        <w:rPr>
          <w:rFonts w:ascii="Trebuchet MS" w:hAnsi="Trebuchet MS" w:cs="TimesNewRomanPSMT"/>
          <w:color w:val="002060"/>
        </w:rPr>
        <w:t>elevi aparținând minorității roma, minim 20% din total elevi</w:t>
      </w:r>
      <w:r w:rsidRPr="00C64D28">
        <w:rPr>
          <w:rStyle w:val="Referinnotdesubsol"/>
          <w:rFonts w:ascii="Trebuchet MS" w:hAnsi="Trebuchet MS" w:cs="TimesNewRomanPSMT"/>
          <w:color w:val="002060"/>
        </w:rPr>
        <w:footnoteReference w:id="2"/>
      </w:r>
      <w:r w:rsidRPr="00C64D28">
        <w:rPr>
          <w:rFonts w:ascii="Trebuchet MS" w:hAnsi="Trebuchet MS" w:cs="TimesNewRomanPSMT"/>
          <w:color w:val="002060"/>
        </w:rPr>
        <w:t>.</w:t>
      </w:r>
    </w:p>
    <w:p w14:paraId="2DB6B146" w14:textId="77777777" w:rsidR="002E43CF" w:rsidRDefault="00C82932" w:rsidP="00CC512B">
      <w:pPr>
        <w:spacing w:after="0" w:line="240" w:lineRule="auto"/>
        <w:jc w:val="both"/>
        <w:rPr>
          <w:rFonts w:ascii="Trebuchet MS" w:hAnsi="Trebuchet MS" w:cstheme="minorHAnsi"/>
          <w:color w:val="1F3864" w:themeColor="accent5" w:themeShade="80"/>
        </w:rPr>
      </w:pPr>
      <w:r>
        <w:rPr>
          <w:rFonts w:ascii="Trebuchet MS" w:hAnsi="Trebuchet MS" w:cstheme="minorHAnsi"/>
          <w:color w:val="1F3864" w:themeColor="accent5" w:themeShade="80"/>
        </w:rPr>
        <w:t xml:space="preserve">Pentru grupul ţintă </w:t>
      </w:r>
      <w:r w:rsidR="00340BA2">
        <w:rPr>
          <w:rFonts w:ascii="Trebuchet MS" w:hAnsi="Trebuchet MS" w:cstheme="minorHAnsi"/>
          <w:color w:val="1F3864" w:themeColor="accent5" w:themeShade="80"/>
        </w:rPr>
        <w:t xml:space="preserve">format din elevii înmatriculaţi în anii şcolari </w:t>
      </w:r>
      <w:r w:rsidR="00340BA2" w:rsidRPr="00340BA2">
        <w:rPr>
          <w:rFonts w:ascii="Trebuchet MS" w:hAnsi="Trebuchet MS" w:cstheme="minorHAnsi"/>
          <w:color w:val="1F3864" w:themeColor="accent5" w:themeShade="80"/>
        </w:rPr>
        <w:t>2015-2016, 2016-2017, 2017-2018</w:t>
      </w:r>
      <w:r w:rsidR="00340BA2">
        <w:rPr>
          <w:rFonts w:ascii="Trebuchet MS" w:hAnsi="Trebuchet MS" w:cstheme="minorHAnsi"/>
          <w:color w:val="1F3864" w:themeColor="accent5" w:themeShade="80"/>
        </w:rPr>
        <w:t>, dovada înmatriculării se va face pe baza listelor nominale (care vor conţine, în mod obligatoriu toate informaţiile necesare introducerii elevilor în grupul ţintă), liste furnizate de unităţile de învăţământ eligibile din ţară.</w:t>
      </w:r>
    </w:p>
    <w:p w14:paraId="54BB9D56" w14:textId="77777777" w:rsidR="00340BA2" w:rsidRDefault="00340BA2" w:rsidP="00CC512B">
      <w:pPr>
        <w:spacing w:after="0" w:line="240" w:lineRule="auto"/>
        <w:jc w:val="both"/>
        <w:rPr>
          <w:rFonts w:ascii="Trebuchet MS" w:hAnsi="Trebuchet MS" w:cstheme="minorHAnsi"/>
          <w:color w:val="1F3864" w:themeColor="accent5" w:themeShade="80"/>
        </w:rPr>
      </w:pPr>
      <w:r w:rsidRPr="00340BA2">
        <w:rPr>
          <w:rFonts w:ascii="Trebuchet MS" w:hAnsi="Trebuchet MS" w:cstheme="minorHAnsi"/>
          <w:color w:val="1F3864" w:themeColor="accent5" w:themeShade="80"/>
        </w:rPr>
        <w:t xml:space="preserve">Dovada apertenenței </w:t>
      </w:r>
      <w:r>
        <w:rPr>
          <w:rFonts w:ascii="Trebuchet MS" w:hAnsi="Trebuchet MS" w:cstheme="minorHAnsi"/>
          <w:color w:val="1F3864" w:themeColor="accent5" w:themeShade="80"/>
        </w:rPr>
        <w:t>la grupul țintă pentru elevii care</w:t>
      </w:r>
      <w:r w:rsidRPr="00340BA2">
        <w:rPr>
          <w:rFonts w:ascii="Trebuchet MS" w:hAnsi="Trebuchet MS" w:cstheme="minorHAnsi"/>
          <w:color w:val="1F3864" w:themeColor="accent5" w:themeShade="80"/>
        </w:rPr>
        <w:t xml:space="preserve"> </w:t>
      </w:r>
      <w:r>
        <w:rPr>
          <w:rFonts w:ascii="Trebuchet MS" w:hAnsi="Trebuchet MS" w:cstheme="minorHAnsi"/>
          <w:color w:val="1F3864" w:themeColor="accent5" w:themeShade="80"/>
        </w:rPr>
        <w:t>vor fi</w:t>
      </w:r>
      <w:r w:rsidRPr="00340BA2">
        <w:rPr>
          <w:rFonts w:ascii="Trebuchet MS" w:hAnsi="Trebuchet MS" w:cstheme="minorHAnsi"/>
          <w:color w:val="1F3864" w:themeColor="accent5" w:themeShade="80"/>
        </w:rPr>
        <w:t xml:space="preserve"> înmatriculați în anul școlar 2018-2019, se va face prin completarea formularului de grup țintă.</w:t>
      </w:r>
    </w:p>
    <w:p w14:paraId="3C8FD8B4" w14:textId="77777777" w:rsidR="00C82932" w:rsidRPr="00CC512B" w:rsidRDefault="00C82932" w:rsidP="00CC512B">
      <w:pPr>
        <w:spacing w:after="0" w:line="240" w:lineRule="auto"/>
        <w:jc w:val="both"/>
        <w:rPr>
          <w:rFonts w:ascii="Trebuchet MS" w:hAnsi="Trebuchet MS" w:cstheme="minorHAnsi"/>
          <w:color w:val="1F3864" w:themeColor="accent5" w:themeShade="80"/>
        </w:rPr>
      </w:pPr>
    </w:p>
    <w:p w14:paraId="3967D07C" w14:textId="510258F3" w:rsidR="004F6541" w:rsidRPr="004F6541" w:rsidRDefault="004F6541" w:rsidP="004F6541">
      <w:pPr>
        <w:spacing w:after="0" w:line="240" w:lineRule="auto"/>
        <w:jc w:val="both"/>
        <w:rPr>
          <w:rFonts w:ascii="Trebuchet MS" w:hAnsi="Trebuchet MS"/>
          <w:color w:val="1F3864" w:themeColor="accent5" w:themeShade="80"/>
        </w:rPr>
      </w:pPr>
      <w:r w:rsidRPr="004F6541">
        <w:rPr>
          <w:rFonts w:ascii="Trebuchet MS" w:hAnsi="Trebuchet MS"/>
          <w:color w:val="1F3864" w:themeColor="accent5" w:themeShade="80"/>
        </w:rPr>
        <w:t>Benefici</w:t>
      </w:r>
      <w:r w:rsidR="00A82FEC">
        <w:rPr>
          <w:rFonts w:ascii="Trebuchet MS" w:hAnsi="Trebuchet MS"/>
          <w:color w:val="1F3864" w:themeColor="accent5" w:themeShade="80"/>
        </w:rPr>
        <w:t xml:space="preserve">arii de </w:t>
      </w:r>
      <w:proofErr w:type="spellStart"/>
      <w:r w:rsidR="00A82FEC">
        <w:rPr>
          <w:rFonts w:ascii="Trebuchet MS" w:hAnsi="Trebuchet MS"/>
          <w:color w:val="1F3864" w:themeColor="accent5" w:themeShade="80"/>
        </w:rPr>
        <w:t>finantare</w:t>
      </w:r>
      <w:proofErr w:type="spellEnd"/>
      <w:r w:rsidR="00A82FEC">
        <w:rPr>
          <w:rFonts w:ascii="Trebuchet MS" w:hAnsi="Trebuchet MS"/>
          <w:color w:val="1F3864" w:themeColor="accent5" w:themeShade="80"/>
        </w:rPr>
        <w:t xml:space="preserve"> nerambursabilă</w:t>
      </w:r>
      <w:r w:rsidRPr="004F6541">
        <w:rPr>
          <w:rFonts w:ascii="Trebuchet MS" w:hAnsi="Trebuchet MS"/>
          <w:color w:val="1F3864" w:themeColor="accent5" w:themeShade="80"/>
        </w:rPr>
        <w:t xml:space="preserve"> au </w:t>
      </w:r>
      <w:proofErr w:type="spellStart"/>
      <w:r w:rsidRPr="004F6541">
        <w:rPr>
          <w:rFonts w:ascii="Trebuchet MS" w:hAnsi="Trebuchet MS"/>
          <w:color w:val="1F3864" w:themeColor="accent5" w:themeShade="80"/>
        </w:rPr>
        <w:t>obligaţia</w:t>
      </w:r>
      <w:proofErr w:type="spellEnd"/>
      <w:r w:rsidRPr="004F6541">
        <w:rPr>
          <w:rFonts w:ascii="Trebuchet MS" w:hAnsi="Trebuchet MS"/>
          <w:color w:val="1F3864" w:themeColor="accent5" w:themeShade="80"/>
        </w:rPr>
        <w:t xml:space="preserve"> de a respecta prevederile Regulamentului nr. 679 din 27 aprilie 2016 privind </w:t>
      </w:r>
      <w:proofErr w:type="spellStart"/>
      <w:r w:rsidRPr="004F6541">
        <w:rPr>
          <w:rFonts w:ascii="Trebuchet MS" w:hAnsi="Trebuchet MS"/>
          <w:color w:val="1F3864" w:themeColor="accent5" w:themeShade="80"/>
        </w:rPr>
        <w:t>protecţia</w:t>
      </w:r>
      <w:proofErr w:type="spellEnd"/>
      <w:r w:rsidRPr="004F6541">
        <w:rPr>
          <w:rFonts w:ascii="Trebuchet MS" w:hAnsi="Trebuchet MS"/>
          <w:color w:val="1F3864" w:themeColor="accent5" w:themeShade="80"/>
        </w:rPr>
        <w:t xml:space="preserve"> persoanelor fizice în ceea ce </w:t>
      </w:r>
      <w:proofErr w:type="spellStart"/>
      <w:r w:rsidRPr="004F6541">
        <w:rPr>
          <w:rFonts w:ascii="Trebuchet MS" w:hAnsi="Trebuchet MS"/>
          <w:color w:val="1F3864" w:themeColor="accent5" w:themeShade="80"/>
        </w:rPr>
        <w:t>priveşte</w:t>
      </w:r>
      <w:proofErr w:type="spellEnd"/>
      <w:r w:rsidRPr="004F6541">
        <w:rPr>
          <w:rFonts w:ascii="Trebuchet MS" w:hAnsi="Trebuchet MS"/>
          <w:color w:val="1F3864" w:themeColor="accent5" w:themeShade="80"/>
        </w:rPr>
        <w:t xml:space="preserve"> prelucrarea datelor cu caracter personal </w:t>
      </w:r>
      <w:proofErr w:type="spellStart"/>
      <w:r w:rsidRPr="004F6541">
        <w:rPr>
          <w:rFonts w:ascii="Trebuchet MS" w:hAnsi="Trebuchet MS"/>
          <w:color w:val="1F3864" w:themeColor="accent5" w:themeShade="80"/>
        </w:rPr>
        <w:t>şi</w:t>
      </w:r>
      <w:proofErr w:type="spellEnd"/>
      <w:r w:rsidRPr="004F6541">
        <w:rPr>
          <w:rFonts w:ascii="Trebuchet MS" w:hAnsi="Trebuchet MS"/>
          <w:color w:val="1F3864" w:themeColor="accent5" w:themeShade="80"/>
        </w:rPr>
        <w:t xml:space="preserve"> privind libera </w:t>
      </w:r>
      <w:proofErr w:type="spellStart"/>
      <w:r w:rsidRPr="004F6541">
        <w:rPr>
          <w:rFonts w:ascii="Trebuchet MS" w:hAnsi="Trebuchet MS"/>
          <w:color w:val="1F3864" w:themeColor="accent5" w:themeShade="80"/>
        </w:rPr>
        <w:t>circulaţie</w:t>
      </w:r>
      <w:proofErr w:type="spellEnd"/>
      <w:r w:rsidRPr="004F6541">
        <w:rPr>
          <w:rFonts w:ascii="Trebuchet MS" w:hAnsi="Trebuchet MS"/>
          <w:color w:val="1F3864" w:themeColor="accent5" w:themeShade="80"/>
        </w:rPr>
        <w:t xml:space="preserve"> a acestor date (Regulamentul general privind </w:t>
      </w:r>
      <w:proofErr w:type="spellStart"/>
      <w:r w:rsidRPr="004F6541">
        <w:rPr>
          <w:rFonts w:ascii="Trebuchet MS" w:hAnsi="Trebuchet MS"/>
          <w:color w:val="1F3864" w:themeColor="accent5" w:themeShade="80"/>
        </w:rPr>
        <w:t>protecţia</w:t>
      </w:r>
      <w:proofErr w:type="spellEnd"/>
      <w:r w:rsidRPr="004F6541">
        <w:rPr>
          <w:rFonts w:ascii="Trebuchet MS" w:hAnsi="Trebuchet MS"/>
          <w:color w:val="1F3864" w:themeColor="accent5" w:themeShade="80"/>
        </w:rPr>
        <w:t xml:space="preserve"> datelor), precum </w:t>
      </w:r>
      <w:proofErr w:type="spellStart"/>
      <w:r w:rsidRPr="004F6541">
        <w:rPr>
          <w:rFonts w:ascii="Trebuchet MS" w:hAnsi="Trebuchet MS"/>
          <w:color w:val="1F3864" w:themeColor="accent5" w:themeShade="80"/>
        </w:rPr>
        <w:t>şi</w:t>
      </w:r>
      <w:proofErr w:type="spellEnd"/>
      <w:r w:rsidRPr="004F6541">
        <w:rPr>
          <w:rFonts w:ascii="Trebuchet MS" w:hAnsi="Trebuchet MS"/>
          <w:color w:val="1F3864" w:themeColor="accent5" w:themeShade="80"/>
        </w:rPr>
        <w:t xml:space="preserve"> prevederile Directivei 2002/58/CE privind prelucrarea datelor personale și protejarea confidențialității în sectorul comunicațiilor publice (Directiva asupra confidențialității și comunicațiilor electronice), transpusă în </w:t>
      </w:r>
      <w:proofErr w:type="spellStart"/>
      <w:r w:rsidRPr="004F6541">
        <w:rPr>
          <w:rFonts w:ascii="Trebuchet MS" w:hAnsi="Trebuchet MS"/>
          <w:color w:val="1F3864" w:themeColor="accent5" w:themeShade="80"/>
        </w:rPr>
        <w:t>legislaţia</w:t>
      </w:r>
      <w:proofErr w:type="spellEnd"/>
      <w:r w:rsidRPr="004F6541">
        <w:rPr>
          <w:rFonts w:ascii="Trebuchet MS" w:hAnsi="Trebuchet MS"/>
          <w:color w:val="1F3864" w:themeColor="accent5" w:themeShade="80"/>
        </w:rPr>
        <w:t xml:space="preserve"> </w:t>
      </w:r>
      <w:proofErr w:type="spellStart"/>
      <w:r w:rsidRPr="004F6541">
        <w:rPr>
          <w:rFonts w:ascii="Trebuchet MS" w:hAnsi="Trebuchet MS"/>
          <w:color w:val="1F3864" w:themeColor="accent5" w:themeShade="80"/>
        </w:rPr>
        <w:t>naţională</w:t>
      </w:r>
      <w:proofErr w:type="spellEnd"/>
      <w:r w:rsidRPr="004F6541">
        <w:rPr>
          <w:rFonts w:ascii="Trebuchet MS" w:hAnsi="Trebuchet MS"/>
          <w:color w:val="1F3864" w:themeColor="accent5" w:themeShade="80"/>
        </w:rPr>
        <w:t xml:space="preserve"> prin Legea nr. 506/2004 privind prelucrarea datelor cu caracter personal </w:t>
      </w:r>
      <w:proofErr w:type="spellStart"/>
      <w:r w:rsidRPr="004F6541">
        <w:rPr>
          <w:rFonts w:ascii="Trebuchet MS" w:hAnsi="Trebuchet MS"/>
          <w:color w:val="1F3864" w:themeColor="accent5" w:themeShade="80"/>
        </w:rPr>
        <w:t>şi</w:t>
      </w:r>
      <w:proofErr w:type="spellEnd"/>
      <w:r w:rsidRPr="004F6541">
        <w:rPr>
          <w:rFonts w:ascii="Trebuchet MS" w:hAnsi="Trebuchet MS"/>
          <w:color w:val="1F3864" w:themeColor="accent5" w:themeShade="80"/>
        </w:rPr>
        <w:t xml:space="preserve"> </w:t>
      </w:r>
      <w:proofErr w:type="spellStart"/>
      <w:r w:rsidRPr="004F6541">
        <w:rPr>
          <w:rFonts w:ascii="Trebuchet MS" w:hAnsi="Trebuchet MS"/>
          <w:color w:val="1F3864" w:themeColor="accent5" w:themeShade="80"/>
        </w:rPr>
        <w:t>protecţia</w:t>
      </w:r>
      <w:proofErr w:type="spellEnd"/>
      <w:r w:rsidRPr="004F6541">
        <w:rPr>
          <w:rFonts w:ascii="Trebuchet MS" w:hAnsi="Trebuchet MS"/>
          <w:color w:val="1F3864" w:themeColor="accent5" w:themeShade="80"/>
        </w:rPr>
        <w:t xml:space="preserve"> </w:t>
      </w:r>
      <w:proofErr w:type="spellStart"/>
      <w:r w:rsidRPr="004F6541">
        <w:rPr>
          <w:rFonts w:ascii="Trebuchet MS" w:hAnsi="Trebuchet MS"/>
          <w:color w:val="1F3864" w:themeColor="accent5" w:themeShade="80"/>
        </w:rPr>
        <w:t>vieţii</w:t>
      </w:r>
      <w:proofErr w:type="spellEnd"/>
      <w:r w:rsidRPr="004F6541">
        <w:rPr>
          <w:rFonts w:ascii="Trebuchet MS" w:hAnsi="Trebuchet MS"/>
          <w:color w:val="1F3864" w:themeColor="accent5" w:themeShade="80"/>
        </w:rPr>
        <w:t xml:space="preserve"> private în sectorul </w:t>
      </w:r>
      <w:proofErr w:type="spellStart"/>
      <w:r w:rsidRPr="004F6541">
        <w:rPr>
          <w:rFonts w:ascii="Trebuchet MS" w:hAnsi="Trebuchet MS"/>
          <w:color w:val="1F3864" w:themeColor="accent5" w:themeShade="80"/>
        </w:rPr>
        <w:t>comunicaţiilor</w:t>
      </w:r>
      <w:proofErr w:type="spellEnd"/>
      <w:r w:rsidRPr="004F6541">
        <w:rPr>
          <w:rFonts w:ascii="Trebuchet MS" w:hAnsi="Trebuchet MS"/>
          <w:color w:val="1F3864" w:themeColor="accent5" w:themeShade="80"/>
        </w:rPr>
        <w:t xml:space="preserve"> electronice, cu </w:t>
      </w:r>
      <w:proofErr w:type="spellStart"/>
      <w:r w:rsidRPr="004F6541">
        <w:rPr>
          <w:rFonts w:ascii="Trebuchet MS" w:hAnsi="Trebuchet MS"/>
          <w:color w:val="1F3864" w:themeColor="accent5" w:themeShade="80"/>
        </w:rPr>
        <w:t>modificarile</w:t>
      </w:r>
      <w:proofErr w:type="spellEnd"/>
      <w:r w:rsidRPr="004F6541">
        <w:rPr>
          <w:rFonts w:ascii="Trebuchet MS" w:hAnsi="Trebuchet MS"/>
          <w:color w:val="1F3864" w:themeColor="accent5" w:themeShade="80"/>
        </w:rPr>
        <w:t xml:space="preserve"> si </w:t>
      </w:r>
      <w:proofErr w:type="spellStart"/>
      <w:r w:rsidRPr="004F6541">
        <w:rPr>
          <w:rFonts w:ascii="Trebuchet MS" w:hAnsi="Trebuchet MS"/>
          <w:color w:val="1F3864" w:themeColor="accent5" w:themeShade="80"/>
        </w:rPr>
        <w:t>completarile</w:t>
      </w:r>
      <w:proofErr w:type="spellEnd"/>
      <w:r w:rsidRPr="004F6541">
        <w:rPr>
          <w:rFonts w:ascii="Trebuchet MS" w:hAnsi="Trebuchet MS"/>
          <w:color w:val="1F3864" w:themeColor="accent5" w:themeShade="80"/>
        </w:rPr>
        <w:t xml:space="preserve"> ulterioare.</w:t>
      </w:r>
    </w:p>
    <w:p w14:paraId="5EB5F777" w14:textId="77777777" w:rsidR="004F6541" w:rsidRPr="004F6541" w:rsidRDefault="004F6541" w:rsidP="004F6541">
      <w:pPr>
        <w:spacing w:after="0" w:line="240" w:lineRule="auto"/>
        <w:jc w:val="both"/>
        <w:rPr>
          <w:rFonts w:ascii="Trebuchet MS" w:hAnsi="Trebuchet MS"/>
          <w:color w:val="1F3864" w:themeColor="accent5" w:themeShade="80"/>
        </w:rPr>
      </w:pPr>
      <w:r w:rsidRPr="004F6541">
        <w:rPr>
          <w:rFonts w:ascii="Trebuchet MS" w:hAnsi="Trebuchet MS"/>
          <w:color w:val="1F3864" w:themeColor="accent5" w:themeShade="80"/>
        </w:rPr>
        <w:t xml:space="preserve">Astfel, </w:t>
      </w:r>
      <w:proofErr w:type="spellStart"/>
      <w:r w:rsidRPr="004F6541">
        <w:rPr>
          <w:rFonts w:ascii="Trebuchet MS" w:hAnsi="Trebuchet MS"/>
          <w:color w:val="1F3864" w:themeColor="accent5" w:themeShade="80"/>
        </w:rPr>
        <w:t>participantii</w:t>
      </w:r>
      <w:proofErr w:type="spellEnd"/>
      <w:r w:rsidRPr="004F6541">
        <w:rPr>
          <w:rFonts w:ascii="Trebuchet MS" w:hAnsi="Trebuchet MS"/>
          <w:color w:val="1F3864" w:themeColor="accent5" w:themeShade="80"/>
        </w:rPr>
        <w:t xml:space="preserve"> la </w:t>
      </w:r>
      <w:proofErr w:type="spellStart"/>
      <w:r w:rsidRPr="004F6541">
        <w:rPr>
          <w:rFonts w:ascii="Trebuchet MS" w:hAnsi="Trebuchet MS"/>
          <w:color w:val="1F3864" w:themeColor="accent5" w:themeShade="80"/>
        </w:rPr>
        <w:t>activitatile</w:t>
      </w:r>
      <w:proofErr w:type="spellEnd"/>
      <w:r w:rsidRPr="004F6541">
        <w:rPr>
          <w:rFonts w:ascii="Trebuchet MS" w:hAnsi="Trebuchet MS"/>
          <w:color w:val="1F3864" w:themeColor="accent5" w:themeShade="80"/>
        </w:rPr>
        <w:t xml:space="preserve"> proiectului vor fi </w:t>
      </w:r>
      <w:proofErr w:type="spellStart"/>
      <w:r w:rsidRPr="004F6541">
        <w:rPr>
          <w:rFonts w:ascii="Trebuchet MS" w:hAnsi="Trebuchet MS"/>
          <w:color w:val="1F3864" w:themeColor="accent5" w:themeShade="80"/>
        </w:rPr>
        <w:t>informati</w:t>
      </w:r>
      <w:proofErr w:type="spellEnd"/>
      <w:r w:rsidRPr="004F6541">
        <w:rPr>
          <w:rFonts w:ascii="Trebuchet MS" w:hAnsi="Trebuchet MS"/>
          <w:color w:val="1F3864" w:themeColor="accent5" w:themeShade="80"/>
        </w:rPr>
        <w:t xml:space="preserve"> despre obligativitatea de a furniza datele lor personale si despre faptul că datele lor personale vor fi prelucrate  în </w:t>
      </w:r>
      <w:proofErr w:type="spellStart"/>
      <w:r w:rsidRPr="004F6541">
        <w:rPr>
          <w:rFonts w:ascii="Trebuchet MS" w:hAnsi="Trebuchet MS"/>
          <w:color w:val="1F3864" w:themeColor="accent5" w:themeShade="80"/>
        </w:rPr>
        <w:t>aplicatiile</w:t>
      </w:r>
      <w:proofErr w:type="spellEnd"/>
      <w:r w:rsidRPr="004F6541">
        <w:rPr>
          <w:rFonts w:ascii="Trebuchet MS" w:hAnsi="Trebuchet MS"/>
          <w:color w:val="1F3864" w:themeColor="accent5" w:themeShade="80"/>
        </w:rPr>
        <w:t xml:space="preserve"> electronice SMIS/</w:t>
      </w:r>
      <w:proofErr w:type="spellStart"/>
      <w:r w:rsidRPr="004F6541">
        <w:rPr>
          <w:rFonts w:ascii="Trebuchet MS" w:hAnsi="Trebuchet MS"/>
          <w:color w:val="1F3864" w:themeColor="accent5" w:themeShade="80"/>
        </w:rPr>
        <w:t>MySMIS</w:t>
      </w:r>
      <w:proofErr w:type="spellEnd"/>
      <w:r w:rsidRPr="004F6541">
        <w:rPr>
          <w:rFonts w:ascii="Trebuchet MS" w:hAnsi="Trebuchet MS"/>
          <w:color w:val="1F3864" w:themeColor="accent5" w:themeShade="80"/>
        </w:rPr>
        <w:t xml:space="preserve">, in toate fazele de evaluare/ contractare/ implementare/ sustenabilitate a proiectului, cu respectarea </w:t>
      </w:r>
      <w:proofErr w:type="spellStart"/>
      <w:r w:rsidRPr="004F6541">
        <w:rPr>
          <w:rFonts w:ascii="Trebuchet MS" w:hAnsi="Trebuchet MS"/>
          <w:color w:val="1F3864" w:themeColor="accent5" w:themeShade="80"/>
        </w:rPr>
        <w:t>dispoziţiilor</w:t>
      </w:r>
      <w:proofErr w:type="spellEnd"/>
      <w:r w:rsidRPr="004F6541">
        <w:rPr>
          <w:rFonts w:ascii="Trebuchet MS" w:hAnsi="Trebuchet MS"/>
          <w:color w:val="1F3864" w:themeColor="accent5" w:themeShade="80"/>
        </w:rPr>
        <w:t xml:space="preserve"> legale </w:t>
      </w:r>
      <w:proofErr w:type="spellStart"/>
      <w:r w:rsidRPr="004F6541">
        <w:rPr>
          <w:rFonts w:ascii="Trebuchet MS" w:hAnsi="Trebuchet MS"/>
          <w:color w:val="1F3864" w:themeColor="accent5" w:themeShade="80"/>
        </w:rPr>
        <w:t>menţionate</w:t>
      </w:r>
      <w:proofErr w:type="spellEnd"/>
      <w:r w:rsidRPr="004F6541">
        <w:rPr>
          <w:rFonts w:ascii="Trebuchet MS" w:hAnsi="Trebuchet MS"/>
          <w:color w:val="1F3864" w:themeColor="accent5" w:themeShade="80"/>
        </w:rPr>
        <w:t xml:space="preserve">. Beneficiarii trebuie sa </w:t>
      </w:r>
      <w:proofErr w:type="spellStart"/>
      <w:r w:rsidRPr="004F6541">
        <w:rPr>
          <w:rFonts w:ascii="Trebuchet MS" w:hAnsi="Trebuchet MS"/>
          <w:color w:val="1F3864" w:themeColor="accent5" w:themeShade="80"/>
        </w:rPr>
        <w:t>faca</w:t>
      </w:r>
      <w:proofErr w:type="spellEnd"/>
      <w:r w:rsidRPr="004F6541">
        <w:rPr>
          <w:rFonts w:ascii="Trebuchet MS" w:hAnsi="Trebuchet MS"/>
          <w:color w:val="1F3864" w:themeColor="accent5" w:themeShade="80"/>
        </w:rPr>
        <w:t xml:space="preserve"> dovada ca au </w:t>
      </w:r>
      <w:proofErr w:type="spellStart"/>
      <w:r w:rsidRPr="004F6541">
        <w:rPr>
          <w:rFonts w:ascii="Trebuchet MS" w:hAnsi="Trebuchet MS"/>
          <w:color w:val="1F3864" w:themeColor="accent5" w:themeShade="80"/>
        </w:rPr>
        <w:t>obtinut</w:t>
      </w:r>
      <w:proofErr w:type="spellEnd"/>
      <w:r w:rsidRPr="004F6541">
        <w:rPr>
          <w:rFonts w:ascii="Trebuchet MS" w:hAnsi="Trebuchet MS"/>
          <w:color w:val="1F3864" w:themeColor="accent5" w:themeShade="80"/>
        </w:rPr>
        <w:t xml:space="preserve"> </w:t>
      </w:r>
      <w:proofErr w:type="spellStart"/>
      <w:r w:rsidRPr="004F6541">
        <w:rPr>
          <w:rFonts w:ascii="Trebuchet MS" w:hAnsi="Trebuchet MS"/>
          <w:color w:val="1F3864" w:themeColor="accent5" w:themeShade="80"/>
        </w:rPr>
        <w:t>consimţământul</w:t>
      </w:r>
      <w:proofErr w:type="spellEnd"/>
      <w:r w:rsidRPr="004F6541">
        <w:rPr>
          <w:rFonts w:ascii="Trebuchet MS" w:hAnsi="Trebuchet MS"/>
          <w:color w:val="1F3864" w:themeColor="accent5" w:themeShade="80"/>
        </w:rPr>
        <w:t xml:space="preserve"> pentru prelucrarea datelor cu caracter personal de la fiecare participant,  în conformitate cu prevederile legale </w:t>
      </w:r>
      <w:proofErr w:type="spellStart"/>
      <w:r w:rsidRPr="004F6541">
        <w:rPr>
          <w:rFonts w:ascii="Trebuchet MS" w:hAnsi="Trebuchet MS"/>
          <w:color w:val="1F3864" w:themeColor="accent5" w:themeShade="80"/>
        </w:rPr>
        <w:t>mentionate</w:t>
      </w:r>
      <w:proofErr w:type="spellEnd"/>
      <w:r w:rsidRPr="004F6541">
        <w:rPr>
          <w:rFonts w:ascii="Trebuchet MS" w:hAnsi="Trebuchet MS"/>
          <w:color w:val="1F3864" w:themeColor="accent5" w:themeShade="80"/>
        </w:rPr>
        <w:t>.</w:t>
      </w:r>
    </w:p>
    <w:p w14:paraId="38E87299" w14:textId="050950EF" w:rsidR="004F6541" w:rsidRDefault="004F6541" w:rsidP="004F6541">
      <w:pPr>
        <w:spacing w:after="0" w:line="240" w:lineRule="auto"/>
        <w:jc w:val="both"/>
        <w:rPr>
          <w:rFonts w:ascii="Trebuchet MS" w:hAnsi="Trebuchet MS"/>
          <w:color w:val="1F3864" w:themeColor="accent5" w:themeShade="80"/>
        </w:rPr>
      </w:pPr>
      <w:r w:rsidRPr="004F6541">
        <w:rPr>
          <w:rFonts w:ascii="Trebuchet MS" w:hAnsi="Trebuchet MS"/>
          <w:color w:val="1F3864" w:themeColor="accent5" w:themeShade="80"/>
        </w:rPr>
        <w:t>Depunerea cererii de finanțare reprezintă un angajament ferm privind acordul solicitantului în nume propriu și/sau pentru interpuși, cu privire la prelucrarea datelor cu caracter personal procesate în evaluarea proiectului</w:t>
      </w:r>
      <w:r>
        <w:rPr>
          <w:rFonts w:ascii="Trebuchet MS" w:hAnsi="Trebuchet MS"/>
          <w:color w:val="1F3864" w:themeColor="accent5" w:themeShade="80"/>
        </w:rPr>
        <w:t>.</w:t>
      </w:r>
    </w:p>
    <w:p w14:paraId="48812BA7" w14:textId="77777777" w:rsidR="004F6541" w:rsidRDefault="004F6541" w:rsidP="00DA04FE">
      <w:pPr>
        <w:spacing w:after="0" w:line="240" w:lineRule="auto"/>
        <w:jc w:val="both"/>
        <w:rPr>
          <w:rFonts w:ascii="Trebuchet MS" w:hAnsi="Trebuchet MS"/>
          <w:color w:val="1F3864" w:themeColor="accent5" w:themeShade="80"/>
        </w:rPr>
      </w:pPr>
    </w:p>
    <w:p w14:paraId="45F7EE42" w14:textId="2F24C721" w:rsidR="000726FE" w:rsidRPr="004A053F" w:rsidRDefault="000726FE" w:rsidP="00DA04FE">
      <w:pPr>
        <w:spacing w:after="0" w:line="240" w:lineRule="auto"/>
        <w:jc w:val="both"/>
        <w:rPr>
          <w:rFonts w:ascii="Trebuchet MS" w:hAnsi="Trebuchet MS"/>
          <w:color w:val="1F3864" w:themeColor="accent5" w:themeShade="80"/>
        </w:rPr>
      </w:pPr>
    </w:p>
    <w:p w14:paraId="537C2787" w14:textId="77777777" w:rsidR="000726FE" w:rsidRPr="004A053F" w:rsidRDefault="000726FE" w:rsidP="00DA04FE">
      <w:pPr>
        <w:autoSpaceDE w:val="0"/>
        <w:autoSpaceDN w:val="0"/>
        <w:adjustRightInd w:val="0"/>
        <w:spacing w:after="0" w:line="240" w:lineRule="auto"/>
        <w:jc w:val="both"/>
        <w:rPr>
          <w:rFonts w:ascii="Trebuchet MS" w:hAnsi="Trebuchet MS" w:cs="Arial"/>
          <w:b/>
          <w:color w:val="1F3864" w:themeColor="accent5" w:themeShade="80"/>
        </w:rPr>
      </w:pPr>
    </w:p>
    <w:p w14:paraId="5D053FCE" w14:textId="77777777" w:rsidR="000726FE" w:rsidRPr="004A053F" w:rsidRDefault="000726FE" w:rsidP="00DA04FE">
      <w:pPr>
        <w:numPr>
          <w:ilvl w:val="1"/>
          <w:numId w:val="10"/>
        </w:numPr>
        <w:tabs>
          <w:tab w:val="left" w:pos="3240"/>
        </w:tabs>
        <w:spacing w:after="0" w:line="240" w:lineRule="auto"/>
        <w:ind w:left="540" w:hanging="540"/>
        <w:contextualSpacing/>
        <w:jc w:val="both"/>
        <w:outlineLvl w:val="1"/>
        <w:rPr>
          <w:rFonts w:ascii="Trebuchet MS" w:eastAsia="Calibri" w:hAnsi="Trebuchet MS" w:cs="Times New Roman"/>
          <w:b/>
          <w:color w:val="1F3864" w:themeColor="accent5" w:themeShade="80"/>
        </w:rPr>
      </w:pPr>
      <w:bookmarkStart w:id="18" w:name="_Toc513105015"/>
      <w:r w:rsidRPr="004A053F">
        <w:rPr>
          <w:rFonts w:ascii="Trebuchet MS" w:eastAsia="Calibri" w:hAnsi="Trebuchet MS" w:cs="Times New Roman"/>
          <w:b/>
          <w:color w:val="1F3864" w:themeColor="accent5" w:themeShade="80"/>
        </w:rPr>
        <w:t>Indicatorii aplicabili proiectului</w:t>
      </w:r>
      <w:bookmarkEnd w:id="18"/>
    </w:p>
    <w:p w14:paraId="2D6DB2E7" w14:textId="77777777" w:rsidR="000726FE" w:rsidRPr="004A053F" w:rsidRDefault="000726FE" w:rsidP="00DA04FE">
      <w:pPr>
        <w:autoSpaceDE w:val="0"/>
        <w:autoSpaceDN w:val="0"/>
        <w:adjustRightInd w:val="0"/>
        <w:spacing w:after="0" w:line="240" w:lineRule="auto"/>
        <w:jc w:val="both"/>
        <w:rPr>
          <w:rFonts w:ascii="Trebuchet MS" w:hAnsi="Trebuchet MS" w:cs="Calibri"/>
          <w:color w:val="1F3864" w:themeColor="accent5" w:themeShade="80"/>
        </w:rPr>
      </w:pPr>
    </w:p>
    <w:p w14:paraId="6475256D" w14:textId="77777777" w:rsidR="0003408A" w:rsidRPr="00851A70" w:rsidRDefault="0003408A" w:rsidP="0003408A">
      <w:pPr>
        <w:spacing w:after="0" w:line="240" w:lineRule="auto"/>
        <w:jc w:val="both"/>
        <w:rPr>
          <w:rFonts w:ascii="Trebuchet MS" w:hAnsi="Trebuchet MS" w:cs="Calibri"/>
          <w:color w:val="002060"/>
        </w:rPr>
      </w:pPr>
      <w:r w:rsidRPr="00851A70">
        <w:rPr>
          <w:rFonts w:ascii="Trebuchet MS" w:hAnsi="Trebuchet MS" w:cs="Calibri"/>
          <w:color w:val="002060"/>
        </w:rPr>
        <w:t>Conform Regulamentului (UE) nr. 1304/2013, „</w:t>
      </w:r>
      <w:r w:rsidRPr="00851A70">
        <w:rPr>
          <w:rFonts w:ascii="Trebuchet MS" w:hAnsi="Trebuchet MS" w:cs="Calibri,Italic"/>
          <w:i/>
          <w:iCs/>
          <w:color w:val="002060"/>
        </w:rPr>
        <w:t>Participanți</w:t>
      </w:r>
      <w:r w:rsidRPr="00851A70">
        <w:rPr>
          <w:rFonts w:ascii="Trebuchet MS" w:hAnsi="Trebuchet MS" w:cs="Calibri"/>
          <w:color w:val="002060"/>
        </w:rPr>
        <w:t xml:space="preserve">” sunt persoanele care beneficiază în mod direct de o intervenție din FSE, care pot fi identificate și cărora li se pot solicita caracteristicile, și pentru care sunt angajate cheltuieli specifice. </w:t>
      </w:r>
    </w:p>
    <w:p w14:paraId="7D29BACF" w14:textId="77777777" w:rsidR="0003408A" w:rsidRPr="00851A70" w:rsidRDefault="0003408A" w:rsidP="0003408A">
      <w:pPr>
        <w:spacing w:after="0" w:line="240" w:lineRule="auto"/>
        <w:jc w:val="both"/>
        <w:rPr>
          <w:rFonts w:ascii="Trebuchet MS" w:hAnsi="Trebuchet MS"/>
          <w:color w:val="002060"/>
        </w:rPr>
      </w:pPr>
    </w:p>
    <w:p w14:paraId="44F08CD6" w14:textId="77777777" w:rsidR="0003408A" w:rsidRPr="00851A70" w:rsidRDefault="0003408A" w:rsidP="0003408A">
      <w:pPr>
        <w:autoSpaceDE w:val="0"/>
        <w:autoSpaceDN w:val="0"/>
        <w:adjustRightInd w:val="0"/>
        <w:spacing w:after="0" w:line="240" w:lineRule="auto"/>
        <w:jc w:val="both"/>
        <w:rPr>
          <w:rFonts w:ascii="Trebuchet MS" w:hAnsi="Trebuchet MS" w:cs="Calibri"/>
          <w:color w:val="002060"/>
        </w:rPr>
      </w:pPr>
      <w:r w:rsidRPr="00851A70">
        <w:rPr>
          <w:rFonts w:ascii="Trebuchet MS" w:hAnsi="Trebuchet MS" w:cs="Calibri"/>
          <w:color w:val="002060"/>
        </w:rPr>
        <w:t xml:space="preserve">Considerente generale privind modalitatea de raportare și frecvența raportării indicatorilor sunt cuprinse în </w:t>
      </w:r>
      <w:r w:rsidRPr="00851A70">
        <w:rPr>
          <w:rFonts w:ascii="Trebuchet MS" w:hAnsi="Trebuchet MS" w:cs="Calibri,Bold"/>
          <w:b/>
          <w:bCs/>
          <w:color w:val="002060"/>
        </w:rPr>
        <w:t xml:space="preserve">Anexa 3 </w:t>
      </w:r>
      <w:r w:rsidRPr="00851A70">
        <w:rPr>
          <w:rFonts w:ascii="Trebuchet MS" w:hAnsi="Trebuchet MS" w:cs="Calibri"/>
          <w:color w:val="002060"/>
        </w:rPr>
        <w:t xml:space="preserve">aferentă documentului </w:t>
      </w:r>
      <w:r w:rsidRPr="00851A70">
        <w:rPr>
          <w:rFonts w:ascii="Trebuchet MS" w:hAnsi="Trebuchet MS" w:cs="Calibri,Italic"/>
          <w:i/>
          <w:iCs/>
          <w:color w:val="002060"/>
        </w:rPr>
        <w:t>Orientări privind accesarea finanțărilor în cadrul Programului Operațional</w:t>
      </w:r>
      <w:r w:rsidRPr="00851A70">
        <w:rPr>
          <w:rFonts w:ascii="Trebuchet MS" w:hAnsi="Trebuchet MS" w:cs="Calibri"/>
          <w:color w:val="002060"/>
        </w:rPr>
        <w:t xml:space="preserve"> </w:t>
      </w:r>
      <w:r w:rsidRPr="00851A70">
        <w:rPr>
          <w:rFonts w:ascii="Trebuchet MS" w:hAnsi="Trebuchet MS" w:cs="Calibri,Italic"/>
          <w:i/>
          <w:iCs/>
          <w:color w:val="002060"/>
        </w:rPr>
        <w:t xml:space="preserve">Capital Uman 2014-2020, secțiunea </w:t>
      </w:r>
      <w:r w:rsidRPr="00851A70">
        <w:rPr>
          <w:rFonts w:ascii="Trebuchet MS" w:hAnsi="Trebuchet MS" w:cs="Calibri,BoldItalic"/>
          <w:b/>
          <w:bCs/>
          <w:i/>
          <w:iCs/>
          <w:color w:val="002060"/>
        </w:rPr>
        <w:t xml:space="preserve">Anexe </w:t>
      </w:r>
      <w:r w:rsidRPr="00851A70">
        <w:rPr>
          <w:rFonts w:ascii="Trebuchet MS" w:hAnsi="Trebuchet MS" w:cs="Calibri,Italic"/>
          <w:i/>
          <w:iCs/>
          <w:color w:val="002060"/>
        </w:rPr>
        <w:t>(</w:t>
      </w:r>
      <w:hyperlink r:id="rId9" w:anchor="implementare-program" w:history="1">
        <w:r w:rsidRPr="00851A70">
          <w:rPr>
            <w:rStyle w:val="Hyperlink"/>
            <w:rFonts w:ascii="Trebuchet MS" w:hAnsi="Trebuchet MS"/>
          </w:rPr>
          <w:t>http://www.fonduri-ue.ro/pocu-2014#implementare-program</w:t>
        </w:r>
      </w:hyperlink>
      <w:r w:rsidRPr="00851A70">
        <w:rPr>
          <w:rFonts w:ascii="Trebuchet MS" w:hAnsi="Trebuchet MS" w:cs="Calibri"/>
          <w:color w:val="002060"/>
        </w:rPr>
        <w:t>).</w:t>
      </w:r>
    </w:p>
    <w:p w14:paraId="5B57CE79" w14:textId="77777777" w:rsidR="0003408A" w:rsidRPr="00851A70" w:rsidRDefault="0003408A" w:rsidP="0003408A">
      <w:pPr>
        <w:autoSpaceDE w:val="0"/>
        <w:autoSpaceDN w:val="0"/>
        <w:adjustRightInd w:val="0"/>
        <w:spacing w:after="0" w:line="240" w:lineRule="auto"/>
        <w:jc w:val="both"/>
        <w:rPr>
          <w:rFonts w:ascii="Trebuchet MS" w:hAnsi="Trebuchet MS" w:cs="Calibri"/>
          <w:color w:val="002060"/>
        </w:rPr>
      </w:pPr>
    </w:p>
    <w:p w14:paraId="4E924FCD" w14:textId="77777777" w:rsidR="0003408A" w:rsidRPr="0003408A" w:rsidRDefault="0003408A" w:rsidP="0003408A">
      <w:pPr>
        <w:spacing w:after="0" w:line="240" w:lineRule="auto"/>
        <w:jc w:val="both"/>
        <w:rPr>
          <w:rFonts w:ascii="Trebuchet MS" w:hAnsi="Trebuchet MS"/>
          <w:color w:val="002060"/>
        </w:rPr>
      </w:pPr>
      <w:r w:rsidRPr="0003408A">
        <w:rPr>
          <w:rFonts w:ascii="Trebuchet MS" w:eastAsia="Calibri" w:hAnsi="Trebuchet MS" w:cs="Times New Roman"/>
          <w:color w:val="002060"/>
        </w:rPr>
        <w:t xml:space="preserve">Valorile minime acceptate pentru categoria de grup țintă și indicatorul din cadrul proiectului </w:t>
      </w:r>
      <w:r w:rsidRPr="0003408A">
        <w:rPr>
          <w:rFonts w:ascii="Trebuchet MS" w:hAnsi="Trebuchet MS"/>
          <w:color w:val="002060"/>
        </w:rPr>
        <w:t xml:space="preserve">prezentat sunt evidențiate în tabelul de mai jos: </w:t>
      </w:r>
    </w:p>
    <w:p w14:paraId="65373156" w14:textId="77777777" w:rsidR="002F6C4C" w:rsidRPr="002F6C4C" w:rsidRDefault="00935609" w:rsidP="002F6C4C">
      <w:pPr>
        <w:spacing w:after="0" w:line="240" w:lineRule="auto"/>
        <w:ind w:left="720"/>
        <w:contextualSpacing/>
        <w:jc w:val="both"/>
        <w:rPr>
          <w:rFonts w:ascii="Trebuchet MS" w:eastAsia="Calibri" w:hAnsi="Trebuchet MS" w:cs="Times New Roman"/>
          <w:color w:val="002060"/>
        </w:rPr>
      </w:pPr>
      <w:r>
        <w:rPr>
          <w:rFonts w:ascii="Trebuchet MS" w:eastAsia="Calibri" w:hAnsi="Trebuchet MS" w:cs="Times New Roman"/>
          <w:color w:val="002060"/>
        </w:rPr>
        <w:lastRenderedPageBreak/>
        <w:br w:type="textWrapping" w:clear="all"/>
      </w:r>
    </w:p>
    <w:p w14:paraId="116CA402" w14:textId="77777777" w:rsidR="004A053F" w:rsidRDefault="004A053F" w:rsidP="00DA04FE">
      <w:pPr>
        <w:spacing w:after="0" w:line="240" w:lineRule="auto"/>
        <w:jc w:val="both"/>
        <w:rPr>
          <w:rFonts w:ascii="Trebuchet MS" w:hAnsi="Trebuchet MS" w:cstheme="minorHAnsi"/>
          <w:color w:val="002060"/>
        </w:rPr>
      </w:pPr>
    </w:p>
    <w:p w14:paraId="72675FC5" w14:textId="77777777" w:rsidR="008F2174" w:rsidRDefault="008F2174" w:rsidP="00C06006">
      <w:pPr>
        <w:jc w:val="both"/>
        <w:rPr>
          <w:rFonts w:eastAsia="Calibri" w:cs="Times New Roman"/>
          <w:b/>
          <w:color w:val="002060"/>
        </w:rPr>
        <w:sectPr w:rsidR="008F2174" w:rsidSect="008F2174">
          <w:pgSz w:w="11906" w:h="16838" w:code="9"/>
          <w:pgMar w:top="992" w:right="992" w:bottom="561" w:left="1281" w:header="709" w:footer="709" w:gutter="0"/>
          <w:cols w:space="708"/>
          <w:docGrid w:linePitch="360"/>
        </w:sectPr>
      </w:pPr>
    </w:p>
    <w:tbl>
      <w:tblPr>
        <w:tblStyle w:val="Tabelgril"/>
        <w:tblW w:w="0" w:type="auto"/>
        <w:tblLayout w:type="fixed"/>
        <w:tblLook w:val="04A0" w:firstRow="1" w:lastRow="0" w:firstColumn="1" w:lastColumn="0" w:noHBand="0" w:noVBand="1"/>
      </w:tblPr>
      <w:tblGrid>
        <w:gridCol w:w="2875"/>
        <w:gridCol w:w="1530"/>
        <w:gridCol w:w="810"/>
        <w:gridCol w:w="2790"/>
        <w:gridCol w:w="1080"/>
        <w:gridCol w:w="990"/>
        <w:gridCol w:w="3150"/>
        <w:gridCol w:w="1620"/>
      </w:tblGrid>
      <w:tr w:rsidR="00935609" w:rsidRPr="00692FC1" w14:paraId="44D3956C" w14:textId="77777777" w:rsidTr="002670F5">
        <w:trPr>
          <w:trHeight w:val="1111"/>
        </w:trPr>
        <w:tc>
          <w:tcPr>
            <w:tcW w:w="2875" w:type="dxa"/>
            <w:shd w:val="clear" w:color="auto" w:fill="E2EFD9" w:themeFill="accent6" w:themeFillTint="33"/>
          </w:tcPr>
          <w:p w14:paraId="0FDCAC8F" w14:textId="0296E8A3" w:rsidR="00935609" w:rsidRPr="00692FC1" w:rsidRDefault="00935609" w:rsidP="00C06006">
            <w:pPr>
              <w:jc w:val="both"/>
              <w:rPr>
                <w:rFonts w:eastAsia="Calibri" w:cs="Times New Roman"/>
                <w:b/>
                <w:color w:val="002060"/>
              </w:rPr>
            </w:pPr>
            <w:r>
              <w:rPr>
                <w:rFonts w:eastAsia="Calibri" w:cs="Times New Roman"/>
                <w:b/>
                <w:color w:val="002060"/>
              </w:rPr>
              <w:lastRenderedPageBreak/>
              <w:t>Categoria</w:t>
            </w:r>
            <w:r w:rsidRPr="00692FC1">
              <w:rPr>
                <w:rFonts w:eastAsia="Calibri" w:cs="Times New Roman"/>
                <w:b/>
                <w:color w:val="002060"/>
              </w:rPr>
              <w:t xml:space="preserve"> de grup țintă</w:t>
            </w:r>
          </w:p>
        </w:tc>
        <w:tc>
          <w:tcPr>
            <w:tcW w:w="1530" w:type="dxa"/>
            <w:shd w:val="clear" w:color="auto" w:fill="E2EFD9" w:themeFill="accent6" w:themeFillTint="33"/>
            <w:vAlign w:val="center"/>
          </w:tcPr>
          <w:p w14:paraId="1FD49689" w14:textId="77777777" w:rsidR="00935609" w:rsidRPr="00692FC1" w:rsidRDefault="00935609" w:rsidP="00C06006">
            <w:pPr>
              <w:jc w:val="both"/>
              <w:rPr>
                <w:rFonts w:ascii="Trebuchet MS" w:hAnsi="Trebuchet MS"/>
                <w:color w:val="002060"/>
              </w:rPr>
            </w:pPr>
            <w:r w:rsidRPr="00692FC1">
              <w:rPr>
                <w:rFonts w:eastAsia="Calibri" w:cs="Times New Roman"/>
                <w:b/>
                <w:color w:val="002060"/>
              </w:rPr>
              <w:t>Valoare minimă solicitată</w:t>
            </w:r>
          </w:p>
        </w:tc>
        <w:tc>
          <w:tcPr>
            <w:tcW w:w="810" w:type="dxa"/>
            <w:shd w:val="clear" w:color="auto" w:fill="E2EFD9" w:themeFill="accent6" w:themeFillTint="33"/>
          </w:tcPr>
          <w:p w14:paraId="399FBC2B" w14:textId="77777777" w:rsidR="00935609" w:rsidRPr="00692FC1" w:rsidRDefault="00935609" w:rsidP="00C06006">
            <w:pPr>
              <w:jc w:val="both"/>
              <w:rPr>
                <w:rFonts w:eastAsia="Calibri" w:cs="Times New Roman"/>
                <w:b/>
                <w:color w:val="002060"/>
              </w:rPr>
            </w:pPr>
            <w:r>
              <w:rPr>
                <w:rFonts w:eastAsia="Calibri" w:cs="Times New Roman"/>
                <w:b/>
                <w:color w:val="002060"/>
              </w:rPr>
              <w:t>Cod</w:t>
            </w:r>
          </w:p>
        </w:tc>
        <w:tc>
          <w:tcPr>
            <w:tcW w:w="2790" w:type="dxa"/>
            <w:shd w:val="clear" w:color="auto" w:fill="E2EFD9" w:themeFill="accent6" w:themeFillTint="33"/>
            <w:vAlign w:val="center"/>
          </w:tcPr>
          <w:p w14:paraId="40029284" w14:textId="77777777" w:rsidR="00935609" w:rsidRPr="00692FC1" w:rsidRDefault="00935609" w:rsidP="00C06006">
            <w:pPr>
              <w:jc w:val="both"/>
              <w:rPr>
                <w:rFonts w:ascii="Trebuchet MS" w:hAnsi="Trebuchet MS"/>
                <w:color w:val="002060"/>
              </w:rPr>
            </w:pPr>
            <w:r w:rsidRPr="00692FC1">
              <w:rPr>
                <w:rFonts w:eastAsia="Calibri" w:cs="Times New Roman"/>
                <w:b/>
                <w:color w:val="002060"/>
              </w:rPr>
              <w:t>Denumire indicator de realizare</w:t>
            </w:r>
          </w:p>
        </w:tc>
        <w:tc>
          <w:tcPr>
            <w:tcW w:w="1080" w:type="dxa"/>
            <w:shd w:val="clear" w:color="auto" w:fill="E2EFD9" w:themeFill="accent6" w:themeFillTint="33"/>
            <w:vAlign w:val="center"/>
          </w:tcPr>
          <w:p w14:paraId="3DBBA413" w14:textId="77777777" w:rsidR="00935609" w:rsidRPr="00692FC1" w:rsidRDefault="00935609" w:rsidP="00C06006">
            <w:pPr>
              <w:jc w:val="both"/>
              <w:rPr>
                <w:rFonts w:ascii="Trebuchet MS" w:hAnsi="Trebuchet MS"/>
                <w:color w:val="002060"/>
              </w:rPr>
            </w:pPr>
            <w:r w:rsidRPr="00692FC1">
              <w:rPr>
                <w:rFonts w:eastAsia="Times New Roman" w:cs="Times New Roman"/>
                <w:b/>
                <w:bCs/>
                <w:color w:val="002060"/>
              </w:rPr>
              <w:t>Ținta minimă solicitată</w:t>
            </w:r>
          </w:p>
        </w:tc>
        <w:tc>
          <w:tcPr>
            <w:tcW w:w="990" w:type="dxa"/>
            <w:shd w:val="clear" w:color="auto" w:fill="E2EFD9" w:themeFill="accent6" w:themeFillTint="33"/>
          </w:tcPr>
          <w:p w14:paraId="629249BD" w14:textId="77777777" w:rsidR="00935609" w:rsidRPr="00692FC1" w:rsidRDefault="00935609" w:rsidP="00C06006">
            <w:pPr>
              <w:jc w:val="both"/>
              <w:rPr>
                <w:rFonts w:eastAsia="Calibri" w:cs="Times New Roman"/>
                <w:b/>
                <w:color w:val="002060"/>
              </w:rPr>
            </w:pPr>
            <w:r>
              <w:rPr>
                <w:rFonts w:eastAsia="Calibri" w:cs="Times New Roman"/>
                <w:b/>
                <w:color w:val="002060"/>
              </w:rPr>
              <w:t>Cod</w:t>
            </w:r>
          </w:p>
        </w:tc>
        <w:tc>
          <w:tcPr>
            <w:tcW w:w="3150" w:type="dxa"/>
            <w:shd w:val="clear" w:color="auto" w:fill="E2EFD9" w:themeFill="accent6" w:themeFillTint="33"/>
            <w:vAlign w:val="center"/>
          </w:tcPr>
          <w:p w14:paraId="2123B386" w14:textId="77777777" w:rsidR="00935609" w:rsidRPr="00692FC1" w:rsidRDefault="00935609" w:rsidP="00C06006">
            <w:pPr>
              <w:jc w:val="both"/>
              <w:rPr>
                <w:rFonts w:ascii="Trebuchet MS" w:hAnsi="Trebuchet MS"/>
                <w:color w:val="002060"/>
              </w:rPr>
            </w:pPr>
            <w:r w:rsidRPr="00692FC1">
              <w:rPr>
                <w:rFonts w:eastAsia="Calibri" w:cs="Times New Roman"/>
                <w:b/>
                <w:color w:val="002060"/>
              </w:rPr>
              <w:t>Denumire indicator de rezultat imediat</w:t>
            </w:r>
          </w:p>
        </w:tc>
        <w:tc>
          <w:tcPr>
            <w:tcW w:w="1620" w:type="dxa"/>
            <w:shd w:val="clear" w:color="auto" w:fill="E2EFD9" w:themeFill="accent6" w:themeFillTint="33"/>
            <w:vAlign w:val="center"/>
          </w:tcPr>
          <w:p w14:paraId="71AAE9AD" w14:textId="77777777" w:rsidR="00935609" w:rsidRPr="00692FC1" w:rsidRDefault="00935609" w:rsidP="00C06006">
            <w:pPr>
              <w:jc w:val="both"/>
              <w:rPr>
                <w:rFonts w:ascii="Trebuchet MS" w:hAnsi="Trebuchet MS"/>
                <w:color w:val="002060"/>
              </w:rPr>
            </w:pPr>
            <w:r w:rsidRPr="00692FC1">
              <w:rPr>
                <w:rFonts w:eastAsia="Calibri" w:cs="Times New Roman"/>
                <w:b/>
                <w:color w:val="002060"/>
              </w:rPr>
              <w:t>Țintă minimă solicitată</w:t>
            </w:r>
          </w:p>
        </w:tc>
      </w:tr>
      <w:tr w:rsidR="00B8103F" w:rsidRPr="00692FC1" w14:paraId="226FF31F" w14:textId="77777777" w:rsidTr="00935609">
        <w:tc>
          <w:tcPr>
            <w:tcW w:w="2875" w:type="dxa"/>
            <w:vMerge w:val="restart"/>
          </w:tcPr>
          <w:p w14:paraId="04182894" w14:textId="77777777" w:rsidR="00B8103F" w:rsidRDefault="00B8103F" w:rsidP="00EF66D4">
            <w:pPr>
              <w:jc w:val="both"/>
              <w:rPr>
                <w:rFonts w:ascii="Trebuchet MS" w:hAnsi="Trebuchet MS"/>
                <w:color w:val="002060"/>
                <w:sz w:val="20"/>
                <w:szCs w:val="20"/>
              </w:rPr>
            </w:pPr>
            <w:r w:rsidRPr="0027639D">
              <w:rPr>
                <w:rFonts w:ascii="Trebuchet MS" w:eastAsia="Times New Roman" w:hAnsi="Trebuchet MS" w:cs="Arial"/>
                <w:color w:val="1F3864" w:themeColor="accent5" w:themeShade="80"/>
                <w:sz w:val="20"/>
                <w:szCs w:val="20"/>
              </w:rPr>
              <w:t xml:space="preserve">Elevi </w:t>
            </w:r>
            <w:r w:rsidRPr="0027639D">
              <w:rPr>
                <w:rFonts w:ascii="Trebuchet MS" w:hAnsi="Trebuchet MS"/>
                <w:color w:val="002060"/>
                <w:sz w:val="20"/>
                <w:szCs w:val="20"/>
              </w:rPr>
              <w:t>care beneficiază de sprijin pentru participarea la programe de educație/formare profesională</w:t>
            </w:r>
          </w:p>
          <w:p w14:paraId="2DD96F2A" w14:textId="058819C4" w:rsidR="00270664" w:rsidRDefault="00270664" w:rsidP="00270664">
            <w:pPr>
              <w:pStyle w:val="Listparagraf"/>
              <w:numPr>
                <w:ilvl w:val="0"/>
                <w:numId w:val="29"/>
              </w:numPr>
              <w:autoSpaceDE w:val="0"/>
              <w:autoSpaceDN w:val="0"/>
              <w:adjustRightInd w:val="0"/>
              <w:jc w:val="both"/>
              <w:rPr>
                <w:rFonts w:ascii="Trebuchet MS" w:hAnsi="Trebuchet MS" w:cs="TimesNewRomanPSMT"/>
                <w:color w:val="002060"/>
                <w:sz w:val="20"/>
                <w:szCs w:val="20"/>
              </w:rPr>
            </w:pPr>
            <w:r w:rsidRPr="002B6057">
              <w:rPr>
                <w:rFonts w:ascii="Trebuchet MS" w:hAnsi="Trebuchet MS" w:cs="TimesNewRomanPSMT"/>
                <w:color w:val="002060"/>
                <w:sz w:val="20"/>
                <w:szCs w:val="20"/>
              </w:rPr>
              <w:t>Roma (20% din elevi)</w:t>
            </w:r>
            <w:r w:rsidR="003519C2">
              <w:rPr>
                <w:rFonts w:ascii="Trebuchet MS" w:hAnsi="Trebuchet MS" w:cs="TimesNewRomanPSMT"/>
                <w:color w:val="002060"/>
                <w:sz w:val="20"/>
                <w:szCs w:val="20"/>
              </w:rPr>
              <w:t xml:space="preserve"> și</w:t>
            </w:r>
          </w:p>
          <w:p w14:paraId="098A56FB" w14:textId="77777777" w:rsidR="00270664" w:rsidRPr="00270664" w:rsidRDefault="00270664" w:rsidP="00270664">
            <w:pPr>
              <w:pStyle w:val="Listparagraf"/>
              <w:numPr>
                <w:ilvl w:val="0"/>
                <w:numId w:val="29"/>
              </w:numPr>
              <w:autoSpaceDE w:val="0"/>
              <w:autoSpaceDN w:val="0"/>
              <w:adjustRightInd w:val="0"/>
              <w:jc w:val="both"/>
              <w:rPr>
                <w:rFonts w:ascii="Trebuchet MS" w:hAnsi="Trebuchet MS" w:cs="TimesNewRomanPSMT"/>
                <w:color w:val="002060"/>
                <w:sz w:val="20"/>
                <w:szCs w:val="20"/>
              </w:rPr>
            </w:pPr>
            <w:r w:rsidRPr="00270664">
              <w:rPr>
                <w:rFonts w:ascii="Trebuchet MS" w:hAnsi="Trebuchet MS" w:cs="TimesNewRomanPSMT"/>
                <w:color w:val="002060"/>
                <w:sz w:val="20"/>
                <w:szCs w:val="20"/>
              </w:rPr>
              <w:t>Din mediul rural (20% din elevi)</w:t>
            </w:r>
            <w:r w:rsidR="00675BE2">
              <w:rPr>
                <w:rStyle w:val="Referinnotdesubsol"/>
                <w:rFonts w:ascii="Trebuchet MS" w:hAnsi="Trebuchet MS" w:cs="TimesNewRomanPSMT"/>
                <w:color w:val="002060"/>
                <w:sz w:val="20"/>
                <w:szCs w:val="20"/>
              </w:rPr>
              <w:footnoteReference w:id="3"/>
            </w:r>
            <w:r w:rsidR="00675BE2">
              <w:rPr>
                <w:rFonts w:ascii="Trebuchet MS" w:hAnsi="Trebuchet MS" w:cs="TimesNewRomanPSMT"/>
                <w:color w:val="002060"/>
                <w:sz w:val="20"/>
                <w:szCs w:val="20"/>
              </w:rPr>
              <w:t>.</w:t>
            </w:r>
          </w:p>
        </w:tc>
        <w:tc>
          <w:tcPr>
            <w:tcW w:w="1530" w:type="dxa"/>
            <w:vMerge w:val="restart"/>
          </w:tcPr>
          <w:p w14:paraId="1B37A1EB" w14:textId="77777777" w:rsidR="00B8103F" w:rsidRPr="004C6069" w:rsidRDefault="00B8103F" w:rsidP="00EF66D4">
            <w:pPr>
              <w:jc w:val="both"/>
              <w:rPr>
                <w:rFonts w:ascii="Trebuchet MS" w:hAnsi="Trebuchet MS"/>
                <w:b/>
                <w:color w:val="002060"/>
                <w:sz w:val="20"/>
                <w:szCs w:val="20"/>
              </w:rPr>
            </w:pPr>
            <w:r>
              <w:rPr>
                <w:rFonts w:ascii="Trebuchet MS" w:hAnsi="Trebuchet MS"/>
                <w:b/>
                <w:color w:val="002060"/>
                <w:sz w:val="20"/>
                <w:szCs w:val="20"/>
              </w:rPr>
              <w:t>80.132</w:t>
            </w:r>
          </w:p>
        </w:tc>
        <w:tc>
          <w:tcPr>
            <w:tcW w:w="810" w:type="dxa"/>
            <w:vMerge w:val="restart"/>
          </w:tcPr>
          <w:p w14:paraId="404B79D4" w14:textId="77777777" w:rsidR="00B8103F" w:rsidRPr="008F2174" w:rsidRDefault="00B8103F" w:rsidP="00EF66D4">
            <w:pPr>
              <w:autoSpaceDE w:val="0"/>
              <w:autoSpaceDN w:val="0"/>
              <w:adjustRightInd w:val="0"/>
              <w:jc w:val="both"/>
              <w:rPr>
                <w:rFonts w:ascii="Trebuchet MS" w:hAnsi="Trebuchet MS" w:cs="TimesNewRomanPSMT"/>
                <w:color w:val="002060"/>
                <w:sz w:val="20"/>
                <w:szCs w:val="20"/>
              </w:rPr>
            </w:pPr>
            <w:r w:rsidRPr="008F2174">
              <w:rPr>
                <w:rFonts w:ascii="Trebuchet MS" w:hAnsi="Trebuchet MS" w:cs="TimesNewRomanPSMT"/>
                <w:color w:val="002060"/>
                <w:sz w:val="20"/>
                <w:szCs w:val="20"/>
              </w:rPr>
              <w:t>4S113</w:t>
            </w:r>
          </w:p>
        </w:tc>
        <w:tc>
          <w:tcPr>
            <w:tcW w:w="2790" w:type="dxa"/>
            <w:vMerge w:val="restart"/>
          </w:tcPr>
          <w:p w14:paraId="2A8DA278" w14:textId="77777777" w:rsidR="00B8103F" w:rsidRPr="0027639D" w:rsidRDefault="00B8103F" w:rsidP="00EF66D4">
            <w:pPr>
              <w:autoSpaceDE w:val="0"/>
              <w:autoSpaceDN w:val="0"/>
              <w:adjustRightInd w:val="0"/>
              <w:jc w:val="both"/>
              <w:rPr>
                <w:rFonts w:ascii="Trebuchet MS" w:hAnsi="Trebuchet MS" w:cs="TimesNewRomanPSMT"/>
                <w:color w:val="002060"/>
                <w:sz w:val="20"/>
                <w:szCs w:val="20"/>
              </w:rPr>
            </w:pPr>
            <w:r>
              <w:rPr>
                <w:rFonts w:ascii="Trebuchet MS" w:hAnsi="Trebuchet MS" w:cs="TimesNewRomanPSMT"/>
                <w:color w:val="002060"/>
                <w:sz w:val="20"/>
                <w:szCs w:val="20"/>
              </w:rPr>
              <w:t>Persoane (elevi</w:t>
            </w:r>
            <w:r w:rsidRPr="0027639D">
              <w:rPr>
                <w:rFonts w:ascii="Trebuchet MS" w:hAnsi="Trebuchet MS" w:cs="TimesNewRomanPSMT"/>
                <w:color w:val="002060"/>
                <w:sz w:val="20"/>
                <w:szCs w:val="20"/>
              </w:rPr>
              <w:t>) care beneficiază de sprijin pentru participarea la programe de educație/FP, din care:</w:t>
            </w:r>
          </w:p>
          <w:p w14:paraId="169E9104" w14:textId="77777777" w:rsidR="00B8103F" w:rsidRPr="0027639D" w:rsidRDefault="00B8103F" w:rsidP="00EF66D4">
            <w:pPr>
              <w:autoSpaceDE w:val="0"/>
              <w:autoSpaceDN w:val="0"/>
              <w:adjustRightInd w:val="0"/>
              <w:jc w:val="both"/>
              <w:rPr>
                <w:rFonts w:ascii="Trebuchet MS" w:hAnsi="Trebuchet MS" w:cs="TimesNewRomanPSMT"/>
                <w:color w:val="002060"/>
                <w:sz w:val="20"/>
                <w:szCs w:val="20"/>
              </w:rPr>
            </w:pPr>
          </w:p>
          <w:p w14:paraId="5C2DFB80" w14:textId="77777777" w:rsidR="00B8103F" w:rsidRPr="002B6057" w:rsidRDefault="00B8103F" w:rsidP="002B6057">
            <w:pPr>
              <w:pStyle w:val="Listparagraf"/>
              <w:numPr>
                <w:ilvl w:val="0"/>
                <w:numId w:val="29"/>
              </w:numPr>
              <w:autoSpaceDE w:val="0"/>
              <w:autoSpaceDN w:val="0"/>
              <w:adjustRightInd w:val="0"/>
              <w:jc w:val="both"/>
              <w:rPr>
                <w:rFonts w:ascii="Trebuchet MS" w:hAnsi="Trebuchet MS" w:cs="TimesNewRomanPSMT"/>
                <w:color w:val="002060"/>
                <w:sz w:val="20"/>
                <w:szCs w:val="20"/>
              </w:rPr>
            </w:pPr>
            <w:r w:rsidRPr="002B6057">
              <w:rPr>
                <w:rFonts w:ascii="Trebuchet MS" w:hAnsi="Trebuchet MS" w:cs="TimesNewRomanPSMT"/>
                <w:color w:val="002060"/>
                <w:sz w:val="20"/>
                <w:szCs w:val="20"/>
              </w:rPr>
              <w:t>Roma</w:t>
            </w:r>
            <w:r w:rsidR="002B6057" w:rsidRPr="002B6057">
              <w:rPr>
                <w:rFonts w:ascii="Trebuchet MS" w:hAnsi="Trebuchet MS" w:cs="TimesNewRomanPSMT"/>
                <w:color w:val="002060"/>
                <w:sz w:val="20"/>
                <w:szCs w:val="20"/>
              </w:rPr>
              <w:t xml:space="preserve"> (20% din elevi)</w:t>
            </w:r>
          </w:p>
          <w:p w14:paraId="6B164E6A" w14:textId="77777777" w:rsidR="00B8103F" w:rsidRPr="002B6057" w:rsidRDefault="00B8103F" w:rsidP="002B6057">
            <w:pPr>
              <w:pStyle w:val="Listparagraf"/>
              <w:numPr>
                <w:ilvl w:val="0"/>
                <w:numId w:val="29"/>
              </w:numPr>
              <w:jc w:val="both"/>
              <w:rPr>
                <w:rFonts w:ascii="Trebuchet MS" w:hAnsi="Trebuchet MS"/>
                <w:color w:val="002060"/>
                <w:sz w:val="20"/>
                <w:szCs w:val="20"/>
              </w:rPr>
            </w:pPr>
            <w:r w:rsidRPr="002B6057">
              <w:rPr>
                <w:rFonts w:ascii="Trebuchet MS" w:hAnsi="Trebuchet MS" w:cs="TimesNewRomanPSMT"/>
                <w:color w:val="002060"/>
                <w:sz w:val="20"/>
                <w:szCs w:val="20"/>
              </w:rPr>
              <w:t>Din mediul rural</w:t>
            </w:r>
            <w:r w:rsidR="002B6057" w:rsidRPr="002B6057">
              <w:rPr>
                <w:rFonts w:ascii="Trebuchet MS" w:hAnsi="Trebuchet MS" w:cs="TimesNewRomanPSMT"/>
                <w:color w:val="002060"/>
                <w:sz w:val="20"/>
                <w:szCs w:val="20"/>
              </w:rPr>
              <w:t xml:space="preserve"> (20% din elevi)</w:t>
            </w:r>
          </w:p>
        </w:tc>
        <w:tc>
          <w:tcPr>
            <w:tcW w:w="1080" w:type="dxa"/>
            <w:vMerge w:val="restart"/>
          </w:tcPr>
          <w:p w14:paraId="51CB2E72" w14:textId="77777777" w:rsidR="00B8103F" w:rsidRPr="004C6069" w:rsidRDefault="00B8103F" w:rsidP="00EF66D4">
            <w:pPr>
              <w:jc w:val="both"/>
              <w:rPr>
                <w:rFonts w:ascii="Trebuchet MS" w:hAnsi="Trebuchet MS"/>
                <w:b/>
                <w:color w:val="002060"/>
                <w:sz w:val="20"/>
                <w:szCs w:val="20"/>
              </w:rPr>
            </w:pPr>
            <w:r>
              <w:rPr>
                <w:rFonts w:ascii="Trebuchet MS" w:hAnsi="Trebuchet MS"/>
                <w:b/>
                <w:color w:val="002060"/>
                <w:sz w:val="20"/>
                <w:szCs w:val="20"/>
              </w:rPr>
              <w:t>80.132</w:t>
            </w:r>
          </w:p>
        </w:tc>
        <w:tc>
          <w:tcPr>
            <w:tcW w:w="990" w:type="dxa"/>
          </w:tcPr>
          <w:p w14:paraId="7AC1A1A7" w14:textId="77777777" w:rsidR="00B8103F" w:rsidRPr="003666C3" w:rsidRDefault="00B8103F" w:rsidP="00EF66D4">
            <w:pPr>
              <w:jc w:val="both"/>
              <w:rPr>
                <w:rFonts w:ascii="Trebuchet MS" w:eastAsia="Calibri" w:hAnsi="Trebuchet MS" w:cs="Times New Roman"/>
                <w:color w:val="002060"/>
                <w:sz w:val="20"/>
                <w:szCs w:val="20"/>
              </w:rPr>
            </w:pPr>
            <w:r w:rsidRPr="003666C3">
              <w:rPr>
                <w:rFonts w:ascii="Trebuchet MS" w:eastAsia="Calibri" w:hAnsi="Trebuchet MS" w:cs="Times New Roman"/>
                <w:color w:val="002060"/>
                <w:sz w:val="20"/>
                <w:szCs w:val="20"/>
              </w:rPr>
              <w:t>4S107</w:t>
            </w:r>
          </w:p>
        </w:tc>
        <w:tc>
          <w:tcPr>
            <w:tcW w:w="3150" w:type="dxa"/>
          </w:tcPr>
          <w:p w14:paraId="7163867D" w14:textId="77777777" w:rsidR="00B8103F" w:rsidRPr="003666C3" w:rsidRDefault="00B8103F" w:rsidP="00EF66D4">
            <w:pPr>
              <w:autoSpaceDE w:val="0"/>
              <w:autoSpaceDN w:val="0"/>
              <w:adjustRightInd w:val="0"/>
              <w:jc w:val="both"/>
              <w:rPr>
                <w:rFonts w:ascii="Trebuchet MS" w:hAnsi="Trebuchet MS" w:cs="TimesNewRomanPSMT"/>
                <w:color w:val="002060"/>
                <w:sz w:val="20"/>
                <w:szCs w:val="20"/>
              </w:rPr>
            </w:pPr>
            <w:r>
              <w:rPr>
                <w:rFonts w:ascii="Trebuchet MS" w:hAnsi="Trebuchet MS" w:cs="TimesNewRomanPSMT"/>
                <w:color w:val="002060"/>
                <w:sz w:val="20"/>
                <w:szCs w:val="20"/>
              </w:rPr>
              <w:t>Persoane (elevi</w:t>
            </w:r>
            <w:r w:rsidRPr="003666C3">
              <w:rPr>
                <w:rFonts w:ascii="Trebuchet MS" w:hAnsi="Trebuchet MS" w:cs="TimesNewRomanPSMT"/>
                <w:color w:val="002060"/>
                <w:sz w:val="20"/>
                <w:szCs w:val="20"/>
              </w:rPr>
              <w:t xml:space="preserve">) certificate urmare a sprijinului acordat, din care: </w:t>
            </w:r>
          </w:p>
          <w:p w14:paraId="122B6F4F" w14:textId="77777777" w:rsidR="00B8103F" w:rsidRPr="003666C3" w:rsidRDefault="00B8103F" w:rsidP="00EF66D4">
            <w:pPr>
              <w:autoSpaceDE w:val="0"/>
              <w:autoSpaceDN w:val="0"/>
              <w:adjustRightInd w:val="0"/>
              <w:contextualSpacing/>
              <w:jc w:val="both"/>
              <w:rPr>
                <w:rFonts w:ascii="Trebuchet MS" w:hAnsi="Trebuchet MS" w:cs="TimesNewRomanPSMT"/>
                <w:color w:val="002060"/>
                <w:sz w:val="20"/>
                <w:szCs w:val="20"/>
              </w:rPr>
            </w:pPr>
            <w:r w:rsidRPr="003666C3">
              <w:rPr>
                <w:rFonts w:ascii="Trebuchet MS" w:hAnsi="Trebuchet MS" w:cs="TimesNewRomanPSMT"/>
                <w:color w:val="002060"/>
                <w:sz w:val="20"/>
                <w:szCs w:val="20"/>
              </w:rPr>
              <w:t>Roma</w:t>
            </w:r>
          </w:p>
          <w:p w14:paraId="2759F3F4" w14:textId="77777777" w:rsidR="00B8103F" w:rsidRPr="003666C3" w:rsidRDefault="00B8103F" w:rsidP="00EF66D4">
            <w:pPr>
              <w:jc w:val="both"/>
              <w:rPr>
                <w:rFonts w:ascii="Trebuchet MS" w:eastAsia="Calibri" w:hAnsi="Trebuchet MS" w:cs="Times New Roman"/>
                <w:i/>
                <w:color w:val="002060"/>
                <w:sz w:val="20"/>
                <w:szCs w:val="20"/>
              </w:rPr>
            </w:pPr>
            <w:r w:rsidRPr="003666C3">
              <w:rPr>
                <w:rFonts w:ascii="Trebuchet MS" w:hAnsi="Trebuchet MS" w:cs="TimesNewRomanPSMT"/>
                <w:color w:val="002060"/>
                <w:sz w:val="20"/>
                <w:szCs w:val="20"/>
              </w:rPr>
              <w:t>Din mediul rural</w:t>
            </w:r>
          </w:p>
        </w:tc>
        <w:tc>
          <w:tcPr>
            <w:tcW w:w="1620" w:type="dxa"/>
          </w:tcPr>
          <w:p w14:paraId="6CDE2CF7" w14:textId="08776061" w:rsidR="00C06006" w:rsidRPr="003666C3" w:rsidRDefault="00C06006" w:rsidP="003519C2">
            <w:pPr>
              <w:autoSpaceDE w:val="0"/>
              <w:autoSpaceDN w:val="0"/>
              <w:adjustRightInd w:val="0"/>
              <w:jc w:val="both"/>
              <w:rPr>
                <w:rFonts w:ascii="Trebuchet MS" w:hAnsi="Trebuchet MS" w:cs="TimesNewRomanPSMT"/>
                <w:color w:val="002060"/>
                <w:sz w:val="20"/>
                <w:szCs w:val="20"/>
              </w:rPr>
            </w:pPr>
            <w:r w:rsidRPr="00C06006">
              <w:rPr>
                <w:rFonts w:ascii="Trebuchet MS" w:hAnsi="Trebuchet MS" w:cs="TimesNewRomanPSMT"/>
                <w:color w:val="002060"/>
                <w:sz w:val="20"/>
                <w:szCs w:val="20"/>
              </w:rPr>
              <w:t xml:space="preserve">48.079 </w:t>
            </w:r>
          </w:p>
        </w:tc>
      </w:tr>
      <w:tr w:rsidR="00B8103F" w:rsidRPr="00692FC1" w14:paraId="61984AC4" w14:textId="77777777" w:rsidTr="00935609">
        <w:tc>
          <w:tcPr>
            <w:tcW w:w="2875" w:type="dxa"/>
            <w:vMerge/>
          </w:tcPr>
          <w:p w14:paraId="3BCEBB9D" w14:textId="77777777" w:rsidR="00B8103F" w:rsidRPr="0027639D" w:rsidRDefault="00B8103F" w:rsidP="00EF66D4">
            <w:pPr>
              <w:jc w:val="both"/>
              <w:rPr>
                <w:rFonts w:ascii="Trebuchet MS" w:eastAsia="Times New Roman" w:hAnsi="Trebuchet MS" w:cs="Arial"/>
                <w:color w:val="1F3864" w:themeColor="accent5" w:themeShade="80"/>
                <w:sz w:val="20"/>
                <w:szCs w:val="20"/>
              </w:rPr>
            </w:pPr>
          </w:p>
        </w:tc>
        <w:tc>
          <w:tcPr>
            <w:tcW w:w="1530" w:type="dxa"/>
            <w:vMerge/>
          </w:tcPr>
          <w:p w14:paraId="0500373A" w14:textId="77777777" w:rsidR="00B8103F" w:rsidRPr="004C6069" w:rsidRDefault="00B8103F" w:rsidP="00EF66D4">
            <w:pPr>
              <w:jc w:val="both"/>
              <w:rPr>
                <w:rFonts w:ascii="Trebuchet MS" w:hAnsi="Trebuchet MS"/>
                <w:b/>
                <w:color w:val="002060"/>
                <w:sz w:val="20"/>
                <w:szCs w:val="20"/>
              </w:rPr>
            </w:pPr>
          </w:p>
        </w:tc>
        <w:tc>
          <w:tcPr>
            <w:tcW w:w="810" w:type="dxa"/>
            <w:vMerge/>
          </w:tcPr>
          <w:p w14:paraId="74536098" w14:textId="77777777" w:rsidR="00B8103F" w:rsidRDefault="00B8103F" w:rsidP="00EF66D4">
            <w:pPr>
              <w:autoSpaceDE w:val="0"/>
              <w:autoSpaceDN w:val="0"/>
              <w:adjustRightInd w:val="0"/>
              <w:jc w:val="both"/>
              <w:rPr>
                <w:rFonts w:ascii="Trebuchet MS" w:hAnsi="Trebuchet MS" w:cs="TimesNewRomanPSMT"/>
                <w:color w:val="002060"/>
                <w:sz w:val="18"/>
                <w:szCs w:val="18"/>
              </w:rPr>
            </w:pPr>
          </w:p>
        </w:tc>
        <w:tc>
          <w:tcPr>
            <w:tcW w:w="2790" w:type="dxa"/>
            <w:vMerge/>
          </w:tcPr>
          <w:p w14:paraId="3DAD8DB9" w14:textId="77777777" w:rsidR="00B8103F" w:rsidRPr="0027639D" w:rsidRDefault="00B8103F" w:rsidP="00EF66D4">
            <w:pPr>
              <w:autoSpaceDE w:val="0"/>
              <w:autoSpaceDN w:val="0"/>
              <w:adjustRightInd w:val="0"/>
              <w:jc w:val="both"/>
              <w:rPr>
                <w:rFonts w:ascii="Trebuchet MS" w:hAnsi="Trebuchet MS" w:cs="TimesNewRomanPSMT"/>
                <w:color w:val="002060"/>
                <w:sz w:val="20"/>
                <w:szCs w:val="20"/>
              </w:rPr>
            </w:pPr>
          </w:p>
        </w:tc>
        <w:tc>
          <w:tcPr>
            <w:tcW w:w="1080" w:type="dxa"/>
            <w:vMerge/>
          </w:tcPr>
          <w:p w14:paraId="4622B844" w14:textId="77777777" w:rsidR="00B8103F" w:rsidRPr="004C6069" w:rsidRDefault="00B8103F" w:rsidP="00EF66D4">
            <w:pPr>
              <w:jc w:val="both"/>
              <w:rPr>
                <w:rFonts w:ascii="Trebuchet MS" w:hAnsi="Trebuchet MS"/>
                <w:b/>
                <w:color w:val="002060"/>
                <w:sz w:val="20"/>
                <w:szCs w:val="20"/>
              </w:rPr>
            </w:pPr>
          </w:p>
        </w:tc>
        <w:tc>
          <w:tcPr>
            <w:tcW w:w="990" w:type="dxa"/>
          </w:tcPr>
          <w:p w14:paraId="3D03DC2C" w14:textId="77777777" w:rsidR="00B8103F" w:rsidRPr="003666C3" w:rsidRDefault="00B8103F" w:rsidP="00EF66D4">
            <w:pPr>
              <w:jc w:val="both"/>
              <w:rPr>
                <w:rFonts w:ascii="Trebuchet MS" w:eastAsia="Calibri" w:hAnsi="Trebuchet MS" w:cs="Times New Roman"/>
                <w:color w:val="002060"/>
                <w:sz w:val="20"/>
                <w:szCs w:val="20"/>
              </w:rPr>
            </w:pPr>
            <w:r w:rsidRPr="003666C3">
              <w:rPr>
                <w:rFonts w:ascii="Trebuchet MS" w:eastAsia="Calibri" w:hAnsi="Trebuchet MS" w:cs="Times New Roman"/>
                <w:color w:val="002060"/>
                <w:sz w:val="20"/>
                <w:szCs w:val="20"/>
              </w:rPr>
              <w:t>4S108</w:t>
            </w:r>
          </w:p>
        </w:tc>
        <w:tc>
          <w:tcPr>
            <w:tcW w:w="3150" w:type="dxa"/>
          </w:tcPr>
          <w:p w14:paraId="58226B29" w14:textId="77777777" w:rsidR="00B8103F" w:rsidRPr="003666C3" w:rsidRDefault="00B8103F" w:rsidP="00EF66D4">
            <w:pPr>
              <w:autoSpaceDE w:val="0"/>
              <w:autoSpaceDN w:val="0"/>
              <w:adjustRightInd w:val="0"/>
              <w:jc w:val="both"/>
              <w:rPr>
                <w:rFonts w:ascii="Trebuchet MS" w:hAnsi="Trebuchet MS" w:cs="TimesNewRomanPSMT"/>
                <w:color w:val="002060"/>
                <w:sz w:val="20"/>
                <w:szCs w:val="20"/>
              </w:rPr>
            </w:pPr>
            <w:r>
              <w:rPr>
                <w:rFonts w:ascii="Trebuchet MS" w:hAnsi="Trebuchet MS" w:cs="TimesNewRomanPSMT"/>
                <w:color w:val="002060"/>
                <w:sz w:val="20"/>
                <w:szCs w:val="20"/>
              </w:rPr>
              <w:t>Persoane (elevi</w:t>
            </w:r>
            <w:r w:rsidRPr="003666C3">
              <w:rPr>
                <w:rFonts w:ascii="Trebuchet MS" w:hAnsi="Trebuchet MS" w:cs="TimesNewRomanPSMT"/>
                <w:color w:val="002060"/>
                <w:sz w:val="20"/>
                <w:szCs w:val="20"/>
              </w:rPr>
              <w:t>) care își găsesc un loc de muncă urmare a sprijinului primit, din care:</w:t>
            </w:r>
          </w:p>
          <w:p w14:paraId="3B75E24E" w14:textId="77777777" w:rsidR="00B8103F" w:rsidRPr="003666C3" w:rsidRDefault="00B8103F" w:rsidP="00EF66D4">
            <w:pPr>
              <w:autoSpaceDE w:val="0"/>
              <w:autoSpaceDN w:val="0"/>
              <w:adjustRightInd w:val="0"/>
              <w:contextualSpacing/>
              <w:jc w:val="both"/>
              <w:rPr>
                <w:rFonts w:ascii="Trebuchet MS" w:hAnsi="Trebuchet MS" w:cs="TimesNewRomanPSMT"/>
                <w:color w:val="002060"/>
                <w:sz w:val="20"/>
                <w:szCs w:val="20"/>
              </w:rPr>
            </w:pPr>
            <w:r w:rsidRPr="003666C3">
              <w:rPr>
                <w:rFonts w:ascii="Trebuchet MS" w:hAnsi="Trebuchet MS" w:cs="TimesNewRomanPSMT"/>
                <w:color w:val="002060"/>
                <w:sz w:val="20"/>
                <w:szCs w:val="20"/>
              </w:rPr>
              <w:t>Roma</w:t>
            </w:r>
          </w:p>
          <w:p w14:paraId="34779F15" w14:textId="77777777" w:rsidR="00B8103F" w:rsidRPr="003666C3" w:rsidRDefault="00B8103F" w:rsidP="00EF66D4">
            <w:pPr>
              <w:jc w:val="both"/>
              <w:rPr>
                <w:rFonts w:ascii="Trebuchet MS" w:eastAsia="Calibri" w:hAnsi="Trebuchet MS" w:cs="Times New Roman"/>
                <w:i/>
                <w:color w:val="002060"/>
                <w:sz w:val="20"/>
                <w:szCs w:val="20"/>
              </w:rPr>
            </w:pPr>
            <w:r w:rsidRPr="003666C3">
              <w:rPr>
                <w:rFonts w:ascii="Trebuchet MS" w:hAnsi="Trebuchet MS" w:cs="TimesNewRomanPSMT"/>
                <w:color w:val="002060"/>
                <w:sz w:val="20"/>
                <w:szCs w:val="20"/>
              </w:rPr>
              <w:t>Din mediul rural</w:t>
            </w:r>
          </w:p>
        </w:tc>
        <w:tc>
          <w:tcPr>
            <w:tcW w:w="1620" w:type="dxa"/>
          </w:tcPr>
          <w:p w14:paraId="6FD88CA3" w14:textId="1B2140CD" w:rsidR="00EC2982" w:rsidRPr="003666C3" w:rsidRDefault="003519C2" w:rsidP="00EF66D4">
            <w:pPr>
              <w:autoSpaceDE w:val="0"/>
              <w:autoSpaceDN w:val="0"/>
              <w:adjustRightInd w:val="0"/>
              <w:jc w:val="both"/>
              <w:rPr>
                <w:rFonts w:ascii="Trebuchet MS" w:hAnsi="Trebuchet MS" w:cs="TimesNewRomanPSMT"/>
                <w:color w:val="002060"/>
                <w:sz w:val="20"/>
                <w:szCs w:val="20"/>
              </w:rPr>
            </w:pPr>
            <w:r>
              <w:rPr>
                <w:rFonts w:ascii="Trebuchet MS" w:hAnsi="Trebuchet MS" w:cs="TimesNewRomanPSMT"/>
                <w:color w:val="002060"/>
                <w:sz w:val="20"/>
                <w:szCs w:val="20"/>
              </w:rPr>
              <w:t>55% din ținta asumată pentru 4S107</w:t>
            </w:r>
          </w:p>
        </w:tc>
      </w:tr>
      <w:tr w:rsidR="00B8103F" w:rsidRPr="00692FC1" w14:paraId="1E50B4A2" w14:textId="77777777" w:rsidTr="00935609">
        <w:tc>
          <w:tcPr>
            <w:tcW w:w="2875" w:type="dxa"/>
            <w:vMerge/>
          </w:tcPr>
          <w:p w14:paraId="2A791D4B" w14:textId="77777777" w:rsidR="00B8103F" w:rsidRPr="0027639D" w:rsidRDefault="00B8103F" w:rsidP="00EF66D4">
            <w:pPr>
              <w:jc w:val="both"/>
              <w:rPr>
                <w:rFonts w:ascii="Trebuchet MS" w:eastAsia="Times New Roman" w:hAnsi="Trebuchet MS" w:cs="Arial"/>
                <w:color w:val="1F3864" w:themeColor="accent5" w:themeShade="80"/>
                <w:sz w:val="20"/>
                <w:szCs w:val="20"/>
              </w:rPr>
            </w:pPr>
          </w:p>
        </w:tc>
        <w:tc>
          <w:tcPr>
            <w:tcW w:w="1530" w:type="dxa"/>
            <w:vMerge/>
          </w:tcPr>
          <w:p w14:paraId="036582CB" w14:textId="77777777" w:rsidR="00B8103F" w:rsidRPr="004C6069" w:rsidRDefault="00B8103F" w:rsidP="00EF66D4">
            <w:pPr>
              <w:jc w:val="both"/>
              <w:rPr>
                <w:rFonts w:ascii="Trebuchet MS" w:hAnsi="Trebuchet MS"/>
                <w:b/>
                <w:color w:val="002060"/>
                <w:sz w:val="20"/>
                <w:szCs w:val="20"/>
              </w:rPr>
            </w:pPr>
          </w:p>
        </w:tc>
        <w:tc>
          <w:tcPr>
            <w:tcW w:w="810" w:type="dxa"/>
            <w:vMerge/>
          </w:tcPr>
          <w:p w14:paraId="6857503A" w14:textId="77777777" w:rsidR="00B8103F" w:rsidRDefault="00B8103F" w:rsidP="00EF66D4">
            <w:pPr>
              <w:autoSpaceDE w:val="0"/>
              <w:autoSpaceDN w:val="0"/>
              <w:adjustRightInd w:val="0"/>
              <w:jc w:val="both"/>
              <w:rPr>
                <w:rFonts w:ascii="Trebuchet MS" w:hAnsi="Trebuchet MS" w:cs="TimesNewRomanPSMT"/>
                <w:color w:val="002060"/>
                <w:sz w:val="18"/>
                <w:szCs w:val="18"/>
              </w:rPr>
            </w:pPr>
          </w:p>
        </w:tc>
        <w:tc>
          <w:tcPr>
            <w:tcW w:w="2790" w:type="dxa"/>
            <w:vMerge/>
          </w:tcPr>
          <w:p w14:paraId="78ADC0E5" w14:textId="77777777" w:rsidR="00B8103F" w:rsidRPr="0027639D" w:rsidRDefault="00B8103F" w:rsidP="00EF66D4">
            <w:pPr>
              <w:autoSpaceDE w:val="0"/>
              <w:autoSpaceDN w:val="0"/>
              <w:adjustRightInd w:val="0"/>
              <w:jc w:val="both"/>
              <w:rPr>
                <w:rFonts w:ascii="Trebuchet MS" w:hAnsi="Trebuchet MS" w:cs="TimesNewRomanPSMT"/>
                <w:color w:val="002060"/>
                <w:sz w:val="20"/>
                <w:szCs w:val="20"/>
              </w:rPr>
            </w:pPr>
          </w:p>
        </w:tc>
        <w:tc>
          <w:tcPr>
            <w:tcW w:w="1080" w:type="dxa"/>
            <w:vMerge/>
          </w:tcPr>
          <w:p w14:paraId="3CCE0CC0" w14:textId="77777777" w:rsidR="00B8103F" w:rsidRPr="004C6069" w:rsidRDefault="00B8103F" w:rsidP="00EF66D4">
            <w:pPr>
              <w:jc w:val="both"/>
              <w:rPr>
                <w:rFonts w:ascii="Trebuchet MS" w:hAnsi="Trebuchet MS"/>
                <w:b/>
                <w:color w:val="002060"/>
                <w:sz w:val="20"/>
                <w:szCs w:val="20"/>
              </w:rPr>
            </w:pPr>
          </w:p>
        </w:tc>
        <w:tc>
          <w:tcPr>
            <w:tcW w:w="990" w:type="dxa"/>
          </w:tcPr>
          <w:p w14:paraId="47CBE975" w14:textId="77777777" w:rsidR="00B8103F" w:rsidRPr="003666C3" w:rsidRDefault="002670F5" w:rsidP="00EF66D4">
            <w:pPr>
              <w:jc w:val="both"/>
              <w:rPr>
                <w:rFonts w:ascii="Trebuchet MS" w:eastAsia="Calibri" w:hAnsi="Trebuchet MS" w:cs="Times New Roman"/>
                <w:color w:val="002060"/>
                <w:sz w:val="20"/>
                <w:szCs w:val="20"/>
              </w:rPr>
            </w:pPr>
            <w:r>
              <w:rPr>
                <w:rFonts w:ascii="Trebuchet MS" w:eastAsia="Calibri" w:hAnsi="Trebuchet MS" w:cs="Times New Roman"/>
                <w:color w:val="002060"/>
                <w:sz w:val="20"/>
                <w:szCs w:val="20"/>
              </w:rPr>
              <w:t>4S109</w:t>
            </w:r>
          </w:p>
        </w:tc>
        <w:tc>
          <w:tcPr>
            <w:tcW w:w="3150" w:type="dxa"/>
          </w:tcPr>
          <w:p w14:paraId="74C800D2" w14:textId="77777777" w:rsidR="00B8103F" w:rsidRPr="00B8103F" w:rsidRDefault="00B8103F" w:rsidP="00B8103F">
            <w:pPr>
              <w:spacing w:before="120" w:after="120"/>
              <w:jc w:val="both"/>
              <w:rPr>
                <w:rFonts w:ascii="Trebuchet MS" w:hAnsi="Trebuchet MS"/>
                <w:color w:val="002060"/>
                <w:sz w:val="20"/>
                <w:szCs w:val="20"/>
                <w:lang w:val="en-US"/>
              </w:rPr>
            </w:pPr>
            <w:r w:rsidRPr="00B8103F">
              <w:rPr>
                <w:rFonts w:ascii="Trebuchet MS" w:hAnsi="Trebuchet MS"/>
                <w:color w:val="002060"/>
                <w:sz w:val="20"/>
                <w:szCs w:val="20"/>
              </w:rPr>
              <w:t>Persoane (elevi) care urmează studii/cursuri de formare la încetarea calității de participant, din care:</w:t>
            </w:r>
          </w:p>
          <w:p w14:paraId="37D477E5" w14:textId="77777777" w:rsidR="00B8103F" w:rsidRDefault="00B8103F" w:rsidP="00B8103F">
            <w:pPr>
              <w:pStyle w:val="Listparagraf"/>
              <w:numPr>
                <w:ilvl w:val="0"/>
                <w:numId w:val="22"/>
              </w:numPr>
              <w:spacing w:before="120" w:after="120"/>
              <w:ind w:left="522" w:hanging="288"/>
              <w:jc w:val="both"/>
              <w:rPr>
                <w:rFonts w:ascii="Trebuchet MS" w:hAnsi="Trebuchet MS"/>
                <w:color w:val="002060"/>
                <w:sz w:val="20"/>
                <w:szCs w:val="20"/>
              </w:rPr>
            </w:pPr>
            <w:r w:rsidRPr="00B8103F">
              <w:rPr>
                <w:rFonts w:ascii="Trebuchet MS" w:hAnsi="Trebuchet MS"/>
                <w:color w:val="002060"/>
                <w:sz w:val="20"/>
                <w:szCs w:val="20"/>
              </w:rPr>
              <w:t>Din mediul rural;</w:t>
            </w:r>
          </w:p>
          <w:p w14:paraId="6D084C8D" w14:textId="77777777" w:rsidR="00B8103F" w:rsidRPr="00B8103F" w:rsidRDefault="00B8103F" w:rsidP="00B8103F">
            <w:pPr>
              <w:pStyle w:val="Listparagraf"/>
              <w:numPr>
                <w:ilvl w:val="0"/>
                <w:numId w:val="22"/>
              </w:numPr>
              <w:spacing w:before="120" w:after="120"/>
              <w:ind w:left="522" w:hanging="288"/>
              <w:jc w:val="both"/>
              <w:rPr>
                <w:rFonts w:ascii="Trebuchet MS" w:hAnsi="Trebuchet MS"/>
                <w:color w:val="002060"/>
                <w:sz w:val="20"/>
                <w:szCs w:val="20"/>
              </w:rPr>
            </w:pPr>
            <w:r w:rsidRPr="00B8103F">
              <w:rPr>
                <w:rFonts w:ascii="Trebuchet MS" w:hAnsi="Trebuchet MS"/>
                <w:color w:val="002060"/>
                <w:sz w:val="20"/>
                <w:szCs w:val="20"/>
              </w:rPr>
              <w:t>Aparținând minorității roma.</w:t>
            </w:r>
          </w:p>
        </w:tc>
        <w:tc>
          <w:tcPr>
            <w:tcW w:w="1620" w:type="dxa"/>
          </w:tcPr>
          <w:p w14:paraId="7733EE7A" w14:textId="0A42FD1F" w:rsidR="00EC2982" w:rsidRPr="003666C3" w:rsidRDefault="00506905" w:rsidP="008F2174">
            <w:r w:rsidRPr="008F2174">
              <w:rPr>
                <w:rFonts w:ascii="Trebuchet MS" w:hAnsi="Trebuchet MS" w:cs="TimesNewRomanPSMT"/>
                <w:color w:val="002060"/>
                <w:sz w:val="20"/>
                <w:szCs w:val="20"/>
              </w:rPr>
              <w:t xml:space="preserve">5.169,00 </w:t>
            </w:r>
          </w:p>
        </w:tc>
      </w:tr>
    </w:tbl>
    <w:p w14:paraId="4FA44ADC" w14:textId="77777777" w:rsidR="008F2174" w:rsidRDefault="008F2174" w:rsidP="00DA04FE">
      <w:pPr>
        <w:spacing w:after="0" w:line="240" w:lineRule="auto"/>
        <w:jc w:val="both"/>
        <w:rPr>
          <w:rFonts w:ascii="Trebuchet MS" w:hAnsi="Trebuchet MS" w:cstheme="minorHAnsi"/>
          <w:color w:val="002060"/>
        </w:rPr>
        <w:sectPr w:rsidR="008F2174" w:rsidSect="008F2174">
          <w:pgSz w:w="16838" w:h="11906" w:orient="landscape" w:code="9"/>
          <w:pgMar w:top="1281" w:right="992" w:bottom="992" w:left="561" w:header="709" w:footer="709" w:gutter="0"/>
          <w:cols w:space="708"/>
          <w:docGrid w:linePitch="360"/>
        </w:sectPr>
      </w:pPr>
    </w:p>
    <w:p w14:paraId="6079FCB5" w14:textId="220E804D" w:rsidR="004149DC" w:rsidRPr="004149DC" w:rsidRDefault="004149DC" w:rsidP="008F2174">
      <w:pPr>
        <w:rPr>
          <w:rFonts w:ascii="Trebuchet MS" w:hAnsi="Trebuchet MS" w:cstheme="minorHAnsi"/>
          <w:color w:val="002060"/>
        </w:rPr>
      </w:pPr>
      <w:r w:rsidRPr="004149DC">
        <w:rPr>
          <w:rFonts w:ascii="Trebuchet MS" w:hAnsi="Trebuchet MS" w:cstheme="minorHAnsi"/>
          <w:color w:val="002060"/>
        </w:rPr>
        <w:lastRenderedPageBreak/>
        <w:t>Raportarea indicatorilor</w:t>
      </w:r>
    </w:p>
    <w:p w14:paraId="42E08F55" w14:textId="77777777" w:rsidR="004149DC" w:rsidRPr="008F2174" w:rsidRDefault="004149DC" w:rsidP="004149DC">
      <w:pPr>
        <w:spacing w:after="0" w:line="240" w:lineRule="auto"/>
        <w:jc w:val="both"/>
        <w:rPr>
          <w:rFonts w:ascii="Trebuchet MS" w:hAnsi="Trebuchet MS" w:cstheme="minorHAnsi"/>
          <w:color w:val="002060"/>
        </w:rPr>
      </w:pPr>
      <w:r w:rsidRPr="008F2174">
        <w:rPr>
          <w:rFonts w:ascii="Trebuchet MS" w:hAnsi="Trebuchet MS" w:cstheme="minorHAnsi"/>
          <w:color w:val="002060"/>
        </w:rPr>
        <w:t>Conform Regulamentului (UE) nr. 1304/2013, „Participanți” sunt persoanele care beneficiază în mod direct de o intervenție din FSE, care pot fi identificate și cărora li se pot solicita caracteristicile, și pentru care sunt angajate cheltuieli specifice. Alte persoane nu vor fi clasificate ca participanți.</w:t>
      </w:r>
    </w:p>
    <w:p w14:paraId="3BE79914" w14:textId="0BBC8F71" w:rsidR="004149DC" w:rsidRPr="008F2174" w:rsidRDefault="004149DC" w:rsidP="004149DC">
      <w:pPr>
        <w:spacing w:after="0" w:line="240" w:lineRule="auto"/>
        <w:jc w:val="both"/>
        <w:rPr>
          <w:rFonts w:ascii="Trebuchet MS" w:hAnsi="Trebuchet MS" w:cstheme="minorHAnsi"/>
          <w:color w:val="002060"/>
        </w:rPr>
      </w:pPr>
      <w:r w:rsidRPr="008F2174">
        <w:rPr>
          <w:rFonts w:ascii="Trebuchet MS" w:hAnsi="Trebuchet MS" w:cstheme="minorHAnsi"/>
          <w:color w:val="002060"/>
        </w:rPr>
        <w:t xml:space="preserve">Conform Regulamentului (UE) nr. 1304/2013, art. 5 ”Toți indicatorii comuni de realizare și de rezultat trebuie raportați pentru toate prioritățile de investiții”. Pentru a răspunde acestei cerințe, solicitantul va avea obligația </w:t>
      </w:r>
      <w:r w:rsidR="008F2174">
        <w:rPr>
          <w:rFonts w:ascii="Trebuchet MS" w:hAnsi="Trebuchet MS" w:cstheme="minorHAnsi"/>
          <w:color w:val="002060"/>
        </w:rPr>
        <w:t>raportării indicatorilor comuni</w:t>
      </w:r>
      <w:r w:rsidRPr="008F2174">
        <w:rPr>
          <w:rFonts w:ascii="Trebuchet MS" w:hAnsi="Trebuchet MS" w:cstheme="minorHAnsi"/>
          <w:color w:val="002060"/>
        </w:rPr>
        <w:t xml:space="preserve">. Toate datele aferente indicatorilor privind participanții trebuie raportate conform atributelor </w:t>
      </w:r>
      <w:proofErr w:type="spellStart"/>
      <w:r w:rsidRPr="008F2174">
        <w:rPr>
          <w:rFonts w:ascii="Trebuchet MS" w:hAnsi="Trebuchet MS" w:cstheme="minorHAnsi"/>
          <w:color w:val="002060"/>
        </w:rPr>
        <w:t>menţionate</w:t>
      </w:r>
      <w:proofErr w:type="spellEnd"/>
      <w:r w:rsidRPr="008F2174">
        <w:rPr>
          <w:rFonts w:ascii="Trebuchet MS" w:hAnsi="Trebuchet MS" w:cstheme="minorHAnsi"/>
          <w:color w:val="002060"/>
        </w:rPr>
        <w:t xml:space="preserve"> în anexa I a Regulamentului FSE nr. 1304/2013.</w:t>
      </w:r>
    </w:p>
    <w:p w14:paraId="3EE86F01" w14:textId="77777777" w:rsidR="004149DC" w:rsidRPr="008F2174" w:rsidRDefault="004149DC" w:rsidP="004149DC">
      <w:pPr>
        <w:spacing w:after="0" w:line="240" w:lineRule="auto"/>
        <w:jc w:val="both"/>
        <w:rPr>
          <w:rFonts w:ascii="Trebuchet MS" w:hAnsi="Trebuchet MS" w:cstheme="minorHAnsi"/>
          <w:color w:val="002060"/>
        </w:rPr>
      </w:pPr>
      <w:r w:rsidRPr="008F2174">
        <w:rPr>
          <w:rFonts w:ascii="Trebuchet MS" w:hAnsi="Trebuchet MS" w:cstheme="minorHAnsi"/>
          <w:color w:val="00206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19050798" w14:textId="2C0EE5C3" w:rsidR="00935609" w:rsidRPr="008F2174" w:rsidRDefault="004149DC" w:rsidP="004149DC">
      <w:pPr>
        <w:spacing w:after="0" w:line="240" w:lineRule="auto"/>
        <w:jc w:val="both"/>
        <w:rPr>
          <w:rFonts w:ascii="Trebuchet MS" w:hAnsi="Trebuchet MS" w:cstheme="minorHAnsi"/>
          <w:color w:val="002060"/>
        </w:rPr>
      </w:pPr>
      <w:r w:rsidRPr="008F2174">
        <w:rPr>
          <w:rFonts w:ascii="Trebuchet MS" w:hAnsi="Trebuchet MS" w:cstheme="minorHAnsi"/>
          <w:color w:val="002060"/>
        </w:rPr>
        <w:t>Toți indicatorii menționați în prezentul apel de proiecte sunt obligatorii.</w:t>
      </w:r>
    </w:p>
    <w:p w14:paraId="710116C7" w14:textId="77777777" w:rsidR="00935609" w:rsidRDefault="00935609" w:rsidP="00DA04FE">
      <w:pPr>
        <w:spacing w:after="0" w:line="240" w:lineRule="auto"/>
        <w:jc w:val="both"/>
        <w:rPr>
          <w:rFonts w:ascii="Trebuchet MS" w:hAnsi="Trebuchet MS" w:cstheme="minorHAnsi"/>
          <w:color w:val="002060"/>
        </w:rPr>
      </w:pPr>
    </w:p>
    <w:p w14:paraId="51D3B1D9" w14:textId="77777777" w:rsidR="00935609" w:rsidRDefault="00935609" w:rsidP="00DA04FE">
      <w:pPr>
        <w:spacing w:after="0" w:line="240" w:lineRule="auto"/>
        <w:jc w:val="both"/>
        <w:rPr>
          <w:rFonts w:ascii="Trebuchet MS" w:hAnsi="Trebuchet MS" w:cstheme="minorHAnsi"/>
          <w:color w:val="002060"/>
        </w:rPr>
      </w:pPr>
    </w:p>
    <w:p w14:paraId="415ABEDA" w14:textId="77777777" w:rsidR="00935609" w:rsidRDefault="00935609" w:rsidP="00DA04FE">
      <w:pPr>
        <w:spacing w:after="0" w:line="240" w:lineRule="auto"/>
        <w:jc w:val="both"/>
        <w:rPr>
          <w:rFonts w:ascii="Trebuchet MS" w:hAnsi="Trebuchet MS" w:cstheme="minorHAnsi"/>
          <w:color w:val="002060"/>
        </w:rPr>
      </w:pPr>
    </w:p>
    <w:p w14:paraId="4E8136EE"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4E2529DE" w14:textId="77777777" w:rsidR="00935609" w:rsidRDefault="00935609" w:rsidP="00DA04FE">
      <w:pPr>
        <w:numPr>
          <w:ilvl w:val="1"/>
          <w:numId w:val="10"/>
        </w:numPr>
        <w:tabs>
          <w:tab w:val="left" w:pos="3240"/>
        </w:tabs>
        <w:spacing w:after="0" w:line="240" w:lineRule="auto"/>
        <w:ind w:left="540" w:hanging="540"/>
        <w:contextualSpacing/>
        <w:jc w:val="both"/>
        <w:outlineLvl w:val="1"/>
        <w:rPr>
          <w:rFonts w:ascii="Trebuchet MS" w:eastAsia="Calibri" w:hAnsi="Trebuchet MS" w:cs="Times New Roman"/>
          <w:b/>
          <w:color w:val="1F3864" w:themeColor="accent5" w:themeShade="80"/>
        </w:rPr>
        <w:sectPr w:rsidR="00935609" w:rsidSect="008F2174">
          <w:pgSz w:w="11906" w:h="16838" w:code="9"/>
          <w:pgMar w:top="992" w:right="992" w:bottom="561" w:left="1281" w:header="709" w:footer="709" w:gutter="0"/>
          <w:cols w:space="708"/>
          <w:docGrid w:linePitch="360"/>
        </w:sectPr>
      </w:pPr>
      <w:bookmarkStart w:id="19" w:name="_Toc513105016"/>
    </w:p>
    <w:p w14:paraId="02C40896" w14:textId="77777777" w:rsidR="000726FE" w:rsidRPr="004A053F" w:rsidRDefault="000726FE" w:rsidP="00DA04FE">
      <w:pPr>
        <w:numPr>
          <w:ilvl w:val="1"/>
          <w:numId w:val="10"/>
        </w:numPr>
        <w:tabs>
          <w:tab w:val="left" w:pos="3240"/>
        </w:tabs>
        <w:spacing w:after="0" w:line="240" w:lineRule="auto"/>
        <w:ind w:left="540" w:hanging="540"/>
        <w:contextualSpacing/>
        <w:jc w:val="both"/>
        <w:outlineLvl w:val="1"/>
        <w:rPr>
          <w:rFonts w:ascii="Trebuchet MS" w:eastAsia="Calibri" w:hAnsi="Trebuchet MS" w:cs="Times New Roman"/>
          <w:b/>
          <w:color w:val="1F3864" w:themeColor="accent5" w:themeShade="80"/>
        </w:rPr>
      </w:pPr>
      <w:r w:rsidRPr="004A053F">
        <w:rPr>
          <w:rFonts w:ascii="Trebuchet MS" w:eastAsia="Calibri" w:hAnsi="Trebuchet MS" w:cs="Times New Roman"/>
          <w:b/>
          <w:color w:val="1F3864" w:themeColor="accent5" w:themeShade="80"/>
        </w:rPr>
        <w:lastRenderedPageBreak/>
        <w:t>Alocarea financiară stabilită pentru apelul de proiecte</w:t>
      </w:r>
      <w:bookmarkEnd w:id="19"/>
      <w:r w:rsidRPr="004A053F">
        <w:rPr>
          <w:rFonts w:ascii="Trebuchet MS" w:eastAsia="Calibri" w:hAnsi="Trebuchet MS" w:cs="Times New Roman"/>
          <w:b/>
          <w:color w:val="1F3864" w:themeColor="accent5" w:themeShade="80"/>
        </w:rPr>
        <w:t xml:space="preserve"> </w:t>
      </w:r>
    </w:p>
    <w:p w14:paraId="358A1B4A" w14:textId="77777777" w:rsidR="000726FE" w:rsidRPr="004A053F" w:rsidRDefault="000726FE" w:rsidP="00DA04FE">
      <w:pPr>
        <w:tabs>
          <w:tab w:val="left" w:pos="3240"/>
        </w:tabs>
        <w:spacing w:after="0" w:line="240" w:lineRule="auto"/>
        <w:ind w:left="540"/>
        <w:contextualSpacing/>
        <w:jc w:val="both"/>
        <w:rPr>
          <w:rFonts w:ascii="Trebuchet MS" w:eastAsia="Calibri" w:hAnsi="Trebuchet MS" w:cs="Times New Roman"/>
          <w:color w:val="1F3864" w:themeColor="accent5" w:themeShade="80"/>
        </w:rPr>
      </w:pPr>
    </w:p>
    <w:p w14:paraId="0E45B397" w14:textId="77777777" w:rsidR="008F0A6B" w:rsidRDefault="006C232A" w:rsidP="006C232A">
      <w:pPr>
        <w:spacing w:after="0" w:line="240" w:lineRule="auto"/>
        <w:jc w:val="both"/>
        <w:rPr>
          <w:rFonts w:ascii="Trebuchet MS" w:hAnsi="Trebuchet MS"/>
          <w:color w:val="002060"/>
        </w:rPr>
      </w:pPr>
      <w:r>
        <w:rPr>
          <w:rFonts w:ascii="Trebuchet MS" w:hAnsi="Trebuchet MS"/>
          <w:color w:val="002060"/>
        </w:rPr>
        <w:t xml:space="preserve">În cadrul prezentei cereri de propuneri de proiecte lansate în contextul </w:t>
      </w:r>
      <w:r w:rsidR="000726FE" w:rsidRPr="004A053F">
        <w:rPr>
          <w:rFonts w:ascii="Trebuchet MS" w:hAnsi="Trebuchet MS"/>
          <w:color w:val="1F3864" w:themeColor="accent5" w:themeShade="80"/>
        </w:rPr>
        <w:t>Axei Prioritare 6, PI 10.iii., OS 6.11, din cadrul Programului Opera</w:t>
      </w:r>
      <w:r w:rsidR="000726FE" w:rsidRPr="004A053F">
        <w:rPr>
          <w:rFonts w:ascii="Trebuchet MS" w:hAnsi="Trebuchet MS" w:cs="Times New Roman"/>
          <w:color w:val="1F3864" w:themeColor="accent5" w:themeShade="80"/>
        </w:rPr>
        <w:t>ț</w:t>
      </w:r>
      <w:r w:rsidR="000726FE" w:rsidRPr="004A053F">
        <w:rPr>
          <w:rFonts w:ascii="Trebuchet MS" w:hAnsi="Trebuchet MS"/>
          <w:color w:val="1F3864" w:themeColor="accent5" w:themeShade="80"/>
        </w:rPr>
        <w:t xml:space="preserve">ional Capital Uman 2014-2020, </w:t>
      </w:r>
      <w:r>
        <w:rPr>
          <w:rFonts w:ascii="Trebuchet MS" w:hAnsi="Trebuchet MS"/>
          <w:color w:val="222A35"/>
        </w:rPr>
        <w:t xml:space="preserve">bugetul este alocat </w:t>
      </w:r>
      <w:r w:rsidR="008F0A6B">
        <w:rPr>
          <w:rFonts w:ascii="Trebuchet MS" w:hAnsi="Trebuchet MS"/>
          <w:color w:val="002060"/>
        </w:rPr>
        <w:t xml:space="preserve">după cum urmează: </w:t>
      </w:r>
    </w:p>
    <w:p w14:paraId="230759D6" w14:textId="77777777" w:rsidR="006C232A" w:rsidRPr="006C232A" w:rsidRDefault="006C232A" w:rsidP="006C232A">
      <w:pPr>
        <w:spacing w:after="0" w:line="240" w:lineRule="auto"/>
        <w:jc w:val="both"/>
        <w:rPr>
          <w:rFonts w:ascii="Trebuchet MS" w:hAnsi="Trebuchet MS"/>
          <w:color w:val="1F3864" w:themeColor="accent5" w:themeShade="80"/>
        </w:rPr>
      </w:pPr>
    </w:p>
    <w:p w14:paraId="6C0E2023" w14:textId="77777777" w:rsidR="008F0A6B" w:rsidRDefault="008F0A6B" w:rsidP="008F0A6B">
      <w:pPr>
        <w:numPr>
          <w:ilvl w:val="0"/>
          <w:numId w:val="24"/>
        </w:numPr>
        <w:shd w:val="clear" w:color="auto" w:fill="FFFFFF"/>
        <w:spacing w:after="0" w:line="240" w:lineRule="auto"/>
        <w:jc w:val="both"/>
        <w:rPr>
          <w:rFonts w:ascii="Trebuchet MS" w:hAnsi="Trebuchet MS"/>
          <w:color w:val="002060"/>
        </w:rPr>
      </w:pPr>
      <w:r>
        <w:rPr>
          <w:rFonts w:ascii="Trebuchet MS" w:hAnsi="Trebuchet MS"/>
          <w:color w:val="002060"/>
        </w:rPr>
        <w:t xml:space="preserve">pentru regiunile mai puțin dezvoltate (Nord-Est, Nord-Vest, Vest, Sud-Vest Oltenia, Centru, Sud-Est și Sud-Muntenia), suma totală disponibilă este de </w:t>
      </w:r>
      <w:r>
        <w:rPr>
          <w:rFonts w:ascii="Trebuchet MS" w:hAnsi="Trebuchet MS"/>
          <w:b/>
          <w:color w:val="002060"/>
        </w:rPr>
        <w:t>84.056.791</w:t>
      </w:r>
      <w:r w:rsidRPr="00230994">
        <w:rPr>
          <w:rFonts w:ascii="Trebuchet MS" w:hAnsi="Trebuchet MS"/>
          <w:b/>
          <w:color w:val="002060"/>
        </w:rPr>
        <w:t xml:space="preserve"> euro</w:t>
      </w:r>
      <w:r>
        <w:rPr>
          <w:rFonts w:ascii="Trebuchet MS" w:hAnsi="Trebuchet MS"/>
          <w:color w:val="002060"/>
        </w:rPr>
        <w:t xml:space="preserve">, din care contribuția UE este de </w:t>
      </w:r>
      <w:r w:rsidRPr="008F0A6B">
        <w:rPr>
          <w:rFonts w:ascii="Trebuchet MS" w:hAnsi="Trebuchet MS"/>
          <w:b/>
          <w:color w:val="1F3864" w:themeColor="accent5" w:themeShade="80"/>
        </w:rPr>
        <w:t>71,448,272</w:t>
      </w:r>
      <w:r w:rsidRPr="004A053F">
        <w:rPr>
          <w:rFonts w:ascii="Trebuchet MS" w:hAnsi="Trebuchet MS"/>
          <w:color w:val="1F3864" w:themeColor="accent5" w:themeShade="80"/>
        </w:rPr>
        <w:t xml:space="preserve"> </w:t>
      </w:r>
      <w:r w:rsidRPr="00230994">
        <w:rPr>
          <w:rFonts w:ascii="Trebuchet MS" w:hAnsi="Trebuchet MS"/>
          <w:b/>
          <w:color w:val="002060"/>
        </w:rPr>
        <w:t>euro</w:t>
      </w:r>
      <w:r>
        <w:rPr>
          <w:rFonts w:ascii="Trebuchet MS" w:hAnsi="Trebuchet MS"/>
          <w:color w:val="002060"/>
        </w:rPr>
        <w:t xml:space="preserve"> (corespunzând unei contribuții UE de 85%), iar contribuția națională este de </w:t>
      </w:r>
      <w:r w:rsidRPr="008F0A6B">
        <w:rPr>
          <w:rFonts w:ascii="Trebuchet MS" w:hAnsi="Trebuchet MS"/>
          <w:b/>
          <w:color w:val="002060"/>
        </w:rPr>
        <w:t>12.608.519</w:t>
      </w:r>
      <w:r>
        <w:rPr>
          <w:rFonts w:ascii="Trebuchet MS" w:hAnsi="Trebuchet MS"/>
          <w:color w:val="002060"/>
        </w:rPr>
        <w:t xml:space="preserve"> </w:t>
      </w:r>
      <w:r w:rsidRPr="00230994">
        <w:rPr>
          <w:rFonts w:ascii="Trebuchet MS" w:hAnsi="Trebuchet MS"/>
          <w:b/>
          <w:color w:val="002060"/>
        </w:rPr>
        <w:t>euro</w:t>
      </w:r>
      <w:r>
        <w:rPr>
          <w:rFonts w:ascii="Trebuchet MS" w:hAnsi="Trebuchet MS"/>
          <w:color w:val="002060"/>
        </w:rPr>
        <w:t xml:space="preserve"> (corespunzând unei contribuții naționale de 15%).</w:t>
      </w:r>
    </w:p>
    <w:p w14:paraId="74F3BDCC" w14:textId="77777777" w:rsidR="008F0A6B" w:rsidRPr="008F0A6B" w:rsidRDefault="008F0A6B" w:rsidP="00DA04FE">
      <w:pPr>
        <w:tabs>
          <w:tab w:val="left" w:pos="3240"/>
        </w:tabs>
        <w:spacing w:after="0" w:line="240" w:lineRule="auto"/>
        <w:jc w:val="both"/>
        <w:rPr>
          <w:rFonts w:ascii="Trebuchet MS" w:eastAsia="Calibri" w:hAnsi="Trebuchet MS" w:cs="Times New Roman"/>
          <w:b/>
          <w:color w:val="1F3864" w:themeColor="accent5" w:themeShade="80"/>
        </w:rPr>
      </w:pPr>
    </w:p>
    <w:tbl>
      <w:tblPr>
        <w:tblW w:w="9930" w:type="dxa"/>
        <w:tblCellMar>
          <w:left w:w="0" w:type="dxa"/>
          <w:right w:w="0" w:type="dxa"/>
        </w:tblCellMar>
        <w:tblLook w:val="04A0" w:firstRow="1" w:lastRow="0" w:firstColumn="1" w:lastColumn="0" w:noHBand="0" w:noVBand="1"/>
      </w:tblPr>
      <w:tblGrid>
        <w:gridCol w:w="3050"/>
        <w:gridCol w:w="2160"/>
        <w:gridCol w:w="2250"/>
        <w:gridCol w:w="2470"/>
      </w:tblGrid>
      <w:tr w:rsidR="001B0888" w14:paraId="72ED8B7C" w14:textId="77777777" w:rsidTr="00C06006">
        <w:tc>
          <w:tcPr>
            <w:tcW w:w="3050" w:type="dxa"/>
            <w:tcBorders>
              <w:top w:val="single" w:sz="8" w:space="0" w:color="000000"/>
              <w:left w:val="single" w:sz="8" w:space="0" w:color="000000"/>
              <w:bottom w:val="single" w:sz="8" w:space="0" w:color="000000"/>
              <w:right w:val="single" w:sz="8" w:space="0" w:color="000000"/>
            </w:tcBorders>
            <w:shd w:val="clear" w:color="auto" w:fill="EEECE1"/>
            <w:tcMar>
              <w:top w:w="0" w:type="dxa"/>
              <w:left w:w="108" w:type="dxa"/>
              <w:bottom w:w="0" w:type="dxa"/>
              <w:right w:w="108" w:type="dxa"/>
            </w:tcMar>
            <w:hideMark/>
          </w:tcPr>
          <w:p w14:paraId="45C52848" w14:textId="77777777" w:rsidR="001B0888" w:rsidRDefault="001B0888" w:rsidP="00C06006">
            <w:pPr>
              <w:spacing w:before="120" w:after="120"/>
              <w:jc w:val="both"/>
              <w:rPr>
                <w:rFonts w:ascii="Trebuchet MS" w:hAnsi="Trebuchet MS"/>
                <w:b/>
                <w:bCs/>
                <w:color w:val="002060"/>
                <w:sz w:val="20"/>
                <w:szCs w:val="20"/>
              </w:rPr>
            </w:pPr>
            <w:r>
              <w:rPr>
                <w:rFonts w:ascii="Trebuchet MS" w:hAnsi="Trebuchet MS"/>
                <w:b/>
                <w:bCs/>
                <w:color w:val="002060"/>
                <w:sz w:val="20"/>
                <w:szCs w:val="20"/>
              </w:rPr>
              <w:t>Regiuni</w:t>
            </w:r>
          </w:p>
        </w:tc>
        <w:tc>
          <w:tcPr>
            <w:tcW w:w="2160" w:type="dxa"/>
            <w:tcBorders>
              <w:top w:val="single" w:sz="8" w:space="0" w:color="000000"/>
              <w:left w:val="nil"/>
              <w:bottom w:val="single" w:sz="8" w:space="0" w:color="000000"/>
              <w:right w:val="single" w:sz="8" w:space="0" w:color="000000"/>
            </w:tcBorders>
            <w:shd w:val="clear" w:color="auto" w:fill="EEECE1"/>
            <w:tcMar>
              <w:top w:w="0" w:type="dxa"/>
              <w:left w:w="108" w:type="dxa"/>
              <w:bottom w:w="0" w:type="dxa"/>
              <w:right w:w="108" w:type="dxa"/>
            </w:tcMar>
            <w:hideMark/>
          </w:tcPr>
          <w:p w14:paraId="37A71EA9" w14:textId="77777777" w:rsidR="001B0888" w:rsidRDefault="001B0888" w:rsidP="00C06006">
            <w:pPr>
              <w:spacing w:before="120" w:after="120"/>
              <w:jc w:val="both"/>
              <w:rPr>
                <w:rFonts w:ascii="Trebuchet MS" w:hAnsi="Trebuchet MS"/>
                <w:b/>
                <w:bCs/>
                <w:color w:val="002060"/>
                <w:sz w:val="20"/>
                <w:szCs w:val="20"/>
              </w:rPr>
            </w:pPr>
            <w:r>
              <w:rPr>
                <w:rFonts w:ascii="Trebuchet MS" w:hAnsi="Trebuchet MS"/>
                <w:b/>
                <w:bCs/>
                <w:color w:val="002060"/>
                <w:sz w:val="20"/>
                <w:szCs w:val="20"/>
              </w:rPr>
              <w:t>Contribuția UE</w:t>
            </w:r>
          </w:p>
        </w:tc>
        <w:tc>
          <w:tcPr>
            <w:tcW w:w="2250" w:type="dxa"/>
            <w:tcBorders>
              <w:top w:val="single" w:sz="8" w:space="0" w:color="000000"/>
              <w:left w:val="nil"/>
              <w:bottom w:val="single" w:sz="8" w:space="0" w:color="000000"/>
              <w:right w:val="single" w:sz="8" w:space="0" w:color="000000"/>
            </w:tcBorders>
            <w:shd w:val="clear" w:color="auto" w:fill="EEECE1"/>
            <w:tcMar>
              <w:top w:w="0" w:type="dxa"/>
              <w:left w:w="108" w:type="dxa"/>
              <w:bottom w:w="0" w:type="dxa"/>
              <w:right w:w="108" w:type="dxa"/>
            </w:tcMar>
            <w:hideMark/>
          </w:tcPr>
          <w:p w14:paraId="214FFE55" w14:textId="77777777" w:rsidR="001B0888" w:rsidRDefault="001B0888" w:rsidP="00C06006">
            <w:pPr>
              <w:spacing w:before="120" w:after="120"/>
              <w:jc w:val="both"/>
              <w:rPr>
                <w:rFonts w:ascii="Trebuchet MS" w:hAnsi="Trebuchet MS"/>
                <w:b/>
                <w:bCs/>
                <w:color w:val="002060"/>
                <w:sz w:val="20"/>
                <w:szCs w:val="20"/>
              </w:rPr>
            </w:pPr>
            <w:r>
              <w:rPr>
                <w:rFonts w:ascii="Trebuchet MS" w:hAnsi="Trebuchet MS"/>
                <w:b/>
                <w:bCs/>
                <w:color w:val="002060"/>
                <w:sz w:val="20"/>
                <w:szCs w:val="20"/>
              </w:rPr>
              <w:t>Contribuția RO</w:t>
            </w:r>
          </w:p>
        </w:tc>
        <w:tc>
          <w:tcPr>
            <w:tcW w:w="2470" w:type="dxa"/>
            <w:tcBorders>
              <w:top w:val="single" w:sz="8" w:space="0" w:color="000000"/>
              <w:left w:val="nil"/>
              <w:bottom w:val="single" w:sz="8" w:space="0" w:color="000000"/>
              <w:right w:val="single" w:sz="8" w:space="0" w:color="000000"/>
            </w:tcBorders>
            <w:shd w:val="clear" w:color="auto" w:fill="EEECE1"/>
            <w:tcMar>
              <w:top w:w="0" w:type="dxa"/>
              <w:left w:w="108" w:type="dxa"/>
              <w:bottom w:w="0" w:type="dxa"/>
              <w:right w:w="108" w:type="dxa"/>
            </w:tcMar>
            <w:hideMark/>
          </w:tcPr>
          <w:p w14:paraId="14DCBA8E" w14:textId="77777777" w:rsidR="001B0888" w:rsidRDefault="001B0888" w:rsidP="00C06006">
            <w:pPr>
              <w:spacing w:before="120" w:after="120"/>
              <w:jc w:val="center"/>
              <w:rPr>
                <w:rFonts w:ascii="Trebuchet MS" w:hAnsi="Trebuchet MS"/>
                <w:b/>
                <w:bCs/>
                <w:color w:val="002060"/>
                <w:sz w:val="20"/>
                <w:szCs w:val="20"/>
              </w:rPr>
            </w:pPr>
            <w:r>
              <w:rPr>
                <w:rFonts w:ascii="Trebuchet MS" w:hAnsi="Trebuchet MS"/>
                <w:b/>
                <w:bCs/>
                <w:color w:val="002060"/>
                <w:sz w:val="20"/>
                <w:szCs w:val="20"/>
              </w:rPr>
              <w:t>Total alocare pentru apelul de proiecte (contribuția UE+contribuția RO)</w:t>
            </w:r>
          </w:p>
        </w:tc>
      </w:tr>
      <w:tr w:rsidR="001B0888" w:rsidRPr="00230994" w14:paraId="5EDFE2EF" w14:textId="77777777" w:rsidTr="00C06006">
        <w:trPr>
          <w:trHeight w:val="859"/>
        </w:trPr>
        <w:tc>
          <w:tcPr>
            <w:tcW w:w="30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0D1334" w14:textId="77777777" w:rsidR="001B0888" w:rsidRDefault="001B0888" w:rsidP="00C06006">
            <w:pPr>
              <w:jc w:val="both"/>
              <w:rPr>
                <w:rFonts w:ascii="Trebuchet MS" w:hAnsi="Trebuchet MS"/>
                <w:color w:val="002060"/>
                <w:sz w:val="20"/>
                <w:szCs w:val="20"/>
              </w:rPr>
            </w:pPr>
            <w:r>
              <w:rPr>
                <w:rFonts w:ascii="Trebuchet MS" w:hAnsi="Trebuchet MS"/>
                <w:color w:val="002060"/>
                <w:sz w:val="20"/>
                <w:szCs w:val="20"/>
              </w:rPr>
              <w:t>Regiuni mai puțin dezvoltate (7 regiuni)</w:t>
            </w:r>
          </w:p>
          <w:p w14:paraId="76A66ECE" w14:textId="77777777" w:rsidR="001B0888" w:rsidRDefault="001B0888" w:rsidP="00C06006">
            <w:pPr>
              <w:spacing w:before="120" w:after="120"/>
              <w:jc w:val="both"/>
              <w:rPr>
                <w:rFonts w:ascii="Trebuchet MS" w:hAnsi="Trebuchet MS"/>
                <w:color w:val="002060"/>
                <w:sz w:val="20"/>
                <w:szCs w:val="20"/>
              </w:rPr>
            </w:pPr>
            <w:r>
              <w:rPr>
                <w:rFonts w:ascii="Trebuchet MS" w:hAnsi="Trebuchet MS"/>
                <w:color w:val="002060"/>
                <w:sz w:val="20"/>
                <w:szCs w:val="20"/>
              </w:rPr>
              <w:t>Nord-Est, Nord-Vest, Vest, Sud-Vest Oltenia, Centru, Sud-Est și Sud-Muntenia.</w:t>
            </w:r>
          </w:p>
        </w:tc>
        <w:tc>
          <w:tcPr>
            <w:tcW w:w="2160" w:type="dxa"/>
            <w:tcBorders>
              <w:top w:val="nil"/>
              <w:left w:val="nil"/>
              <w:bottom w:val="single" w:sz="8" w:space="0" w:color="000000"/>
              <w:right w:val="single" w:sz="8" w:space="0" w:color="000000"/>
            </w:tcBorders>
            <w:tcMar>
              <w:top w:w="0" w:type="dxa"/>
              <w:left w:w="108" w:type="dxa"/>
              <w:bottom w:w="0" w:type="dxa"/>
              <w:right w:w="108" w:type="dxa"/>
            </w:tcMar>
          </w:tcPr>
          <w:p w14:paraId="69F5C886" w14:textId="77777777" w:rsidR="001B0888" w:rsidRPr="00CC338C" w:rsidRDefault="001B0888" w:rsidP="00C06006">
            <w:pPr>
              <w:spacing w:before="120" w:after="120"/>
              <w:jc w:val="right"/>
              <w:rPr>
                <w:rFonts w:ascii="Trebuchet MS" w:hAnsi="Trebuchet MS"/>
                <w:b/>
                <w:color w:val="002060"/>
              </w:rPr>
            </w:pPr>
            <w:r w:rsidRPr="00CC338C">
              <w:rPr>
                <w:rFonts w:ascii="Trebuchet MS" w:hAnsi="Trebuchet MS"/>
                <w:b/>
                <w:color w:val="1F3864" w:themeColor="accent5" w:themeShade="80"/>
              </w:rPr>
              <w:t xml:space="preserve">71,448,272 </w:t>
            </w:r>
            <w:r w:rsidRPr="00CC338C">
              <w:rPr>
                <w:rFonts w:ascii="Trebuchet MS" w:hAnsi="Trebuchet MS"/>
                <w:b/>
                <w:color w:val="002060"/>
              </w:rPr>
              <w:t>euro</w:t>
            </w:r>
          </w:p>
        </w:tc>
        <w:tc>
          <w:tcPr>
            <w:tcW w:w="2250" w:type="dxa"/>
            <w:tcBorders>
              <w:top w:val="nil"/>
              <w:left w:val="nil"/>
              <w:bottom w:val="single" w:sz="8" w:space="0" w:color="000000"/>
              <w:right w:val="single" w:sz="8" w:space="0" w:color="000000"/>
            </w:tcBorders>
            <w:tcMar>
              <w:top w:w="0" w:type="dxa"/>
              <w:left w:w="108" w:type="dxa"/>
              <w:bottom w:w="0" w:type="dxa"/>
              <w:right w:w="108" w:type="dxa"/>
            </w:tcMar>
          </w:tcPr>
          <w:p w14:paraId="151AA7E8" w14:textId="77777777" w:rsidR="001B0888" w:rsidRPr="00CC338C" w:rsidRDefault="001B0888" w:rsidP="00CC338C">
            <w:pPr>
              <w:pStyle w:val="Listparagraf"/>
              <w:numPr>
                <w:ilvl w:val="2"/>
                <w:numId w:val="27"/>
              </w:numPr>
              <w:spacing w:before="120" w:after="120"/>
              <w:jc w:val="right"/>
              <w:rPr>
                <w:rFonts w:ascii="Trebuchet MS" w:hAnsi="Trebuchet MS"/>
                <w:b/>
                <w:color w:val="002060"/>
              </w:rPr>
            </w:pPr>
            <w:r w:rsidRPr="00CC338C">
              <w:rPr>
                <w:rFonts w:ascii="Trebuchet MS" w:hAnsi="Trebuchet MS"/>
                <w:b/>
                <w:color w:val="002060"/>
              </w:rPr>
              <w:t>euro</w:t>
            </w:r>
          </w:p>
        </w:tc>
        <w:tc>
          <w:tcPr>
            <w:tcW w:w="2470" w:type="dxa"/>
            <w:tcBorders>
              <w:top w:val="nil"/>
              <w:left w:val="nil"/>
              <w:bottom w:val="single" w:sz="8" w:space="0" w:color="000000"/>
              <w:right w:val="single" w:sz="8" w:space="0" w:color="000000"/>
            </w:tcBorders>
            <w:tcMar>
              <w:top w:w="0" w:type="dxa"/>
              <w:left w:w="108" w:type="dxa"/>
              <w:bottom w:w="0" w:type="dxa"/>
              <w:right w:w="108" w:type="dxa"/>
            </w:tcMar>
          </w:tcPr>
          <w:p w14:paraId="3AA81FFC" w14:textId="77777777" w:rsidR="001B0888" w:rsidRPr="00CC338C" w:rsidRDefault="00CC338C" w:rsidP="00CC338C">
            <w:pPr>
              <w:spacing w:before="120" w:after="120"/>
              <w:jc w:val="right"/>
              <w:rPr>
                <w:rFonts w:ascii="Trebuchet MS" w:hAnsi="Trebuchet MS"/>
                <w:b/>
                <w:color w:val="002060"/>
              </w:rPr>
            </w:pPr>
            <w:r w:rsidRPr="00CC338C">
              <w:rPr>
                <w:rFonts w:ascii="Trebuchet MS" w:hAnsi="Trebuchet MS"/>
                <w:b/>
                <w:color w:val="002060"/>
              </w:rPr>
              <w:t xml:space="preserve">84.056.791 </w:t>
            </w:r>
            <w:r w:rsidR="001B0888" w:rsidRPr="00CC338C">
              <w:rPr>
                <w:rFonts w:ascii="Trebuchet MS" w:hAnsi="Trebuchet MS"/>
                <w:b/>
                <w:color w:val="002060"/>
              </w:rPr>
              <w:t>euro</w:t>
            </w:r>
          </w:p>
        </w:tc>
      </w:tr>
    </w:tbl>
    <w:p w14:paraId="4E11C33D" w14:textId="77777777" w:rsidR="000726FE" w:rsidRDefault="000726FE" w:rsidP="00DA04FE">
      <w:pPr>
        <w:autoSpaceDE w:val="0"/>
        <w:autoSpaceDN w:val="0"/>
        <w:adjustRightInd w:val="0"/>
        <w:spacing w:after="0" w:line="240" w:lineRule="auto"/>
        <w:jc w:val="both"/>
        <w:rPr>
          <w:rFonts w:ascii="Trebuchet MS" w:hAnsi="Trebuchet MS" w:cs="Calibri"/>
          <w:color w:val="1F3864" w:themeColor="accent5" w:themeShade="80"/>
        </w:rPr>
      </w:pPr>
    </w:p>
    <w:p w14:paraId="5DF46DA5" w14:textId="138002C4" w:rsidR="00CE5CAF" w:rsidRPr="00CE5CAF" w:rsidRDefault="00CE5CAF" w:rsidP="00CE5CAF">
      <w:pPr>
        <w:autoSpaceDE w:val="0"/>
        <w:autoSpaceDN w:val="0"/>
        <w:adjustRightInd w:val="0"/>
        <w:spacing w:after="0" w:line="240" w:lineRule="auto"/>
        <w:jc w:val="both"/>
        <w:rPr>
          <w:rFonts w:ascii="Trebuchet MS" w:hAnsi="Trebuchet MS" w:cs="Calibri"/>
          <w:color w:val="1F3864" w:themeColor="accent5" w:themeShade="80"/>
        </w:rPr>
      </w:pPr>
      <w:r w:rsidRPr="00CE5CAF">
        <w:rPr>
          <w:rFonts w:ascii="Trebuchet MS" w:hAnsi="Trebuchet MS" w:cs="Calibri"/>
          <w:color w:val="1F3864" w:themeColor="accent5" w:themeShade="80"/>
        </w:rPr>
        <w:t xml:space="preserve">În conformitate cu prevederile art. 12 alin (1) din Ordonanța de Urgență a Guvernului nr. 40/2015 cu </w:t>
      </w:r>
      <w:proofErr w:type="spellStart"/>
      <w:r w:rsidRPr="00CE5CAF">
        <w:rPr>
          <w:rFonts w:ascii="Trebuchet MS" w:hAnsi="Trebuchet MS" w:cs="Calibri"/>
          <w:color w:val="1F3864" w:themeColor="accent5" w:themeShade="80"/>
        </w:rPr>
        <w:t>modificarile</w:t>
      </w:r>
      <w:proofErr w:type="spellEnd"/>
      <w:r w:rsidRPr="00CE5CAF">
        <w:rPr>
          <w:rFonts w:ascii="Trebuchet MS" w:hAnsi="Trebuchet MS" w:cs="Calibri"/>
          <w:color w:val="1F3864" w:themeColor="accent5" w:themeShade="80"/>
        </w:rPr>
        <w:t xml:space="preserve"> si </w:t>
      </w:r>
      <w:proofErr w:type="spellStart"/>
      <w:r w:rsidRPr="00CE5CAF">
        <w:rPr>
          <w:rFonts w:ascii="Trebuchet MS" w:hAnsi="Trebuchet MS" w:cs="Calibri"/>
          <w:color w:val="1F3864" w:themeColor="accent5" w:themeShade="80"/>
        </w:rPr>
        <w:t>completarile</w:t>
      </w:r>
      <w:proofErr w:type="spellEnd"/>
      <w:r w:rsidRPr="00CE5CAF">
        <w:rPr>
          <w:rFonts w:ascii="Trebuchet MS" w:hAnsi="Trebuchet MS" w:cs="Calibri"/>
          <w:color w:val="1F3864" w:themeColor="accent5" w:themeShade="80"/>
        </w:rPr>
        <w:t xml:space="preserve"> ulterioare:  „</w:t>
      </w:r>
      <w:proofErr w:type="spellStart"/>
      <w:r w:rsidRPr="00CE5CAF">
        <w:rPr>
          <w:rFonts w:ascii="Trebuchet MS" w:hAnsi="Trebuchet MS" w:cs="Calibri"/>
          <w:color w:val="1F3864" w:themeColor="accent5" w:themeShade="80"/>
        </w:rPr>
        <w:t>Autorităţile</w:t>
      </w:r>
      <w:proofErr w:type="spellEnd"/>
      <w:r w:rsidRPr="00CE5CAF">
        <w:rPr>
          <w:rFonts w:ascii="Trebuchet MS" w:hAnsi="Trebuchet MS" w:cs="Calibri"/>
          <w:color w:val="1F3864" w:themeColor="accent5" w:themeShade="80"/>
        </w:rPr>
        <w:t xml:space="preserve"> de management sunt autorizate să încheie/să emită contracte/decizii/ordine de </w:t>
      </w:r>
      <w:proofErr w:type="spellStart"/>
      <w:r w:rsidRPr="00CE5CAF">
        <w:rPr>
          <w:rFonts w:ascii="Trebuchet MS" w:hAnsi="Trebuchet MS" w:cs="Calibri"/>
          <w:color w:val="1F3864" w:themeColor="accent5" w:themeShade="80"/>
        </w:rPr>
        <w:t>finanţare</w:t>
      </w:r>
      <w:proofErr w:type="spellEnd"/>
      <w:r w:rsidRPr="00CE5CAF">
        <w:rPr>
          <w:rFonts w:ascii="Trebuchet MS" w:hAnsi="Trebuchet MS" w:cs="Calibri"/>
          <w:color w:val="1F3864" w:themeColor="accent5" w:themeShade="80"/>
        </w:rPr>
        <w:t xml:space="preserve"> a căror valoare poate determina </w:t>
      </w:r>
      <w:proofErr w:type="spellStart"/>
      <w:r w:rsidRPr="00CE5CAF">
        <w:rPr>
          <w:rFonts w:ascii="Trebuchet MS" w:hAnsi="Trebuchet MS" w:cs="Calibri"/>
          <w:color w:val="1F3864" w:themeColor="accent5" w:themeShade="80"/>
        </w:rPr>
        <w:t>depăşirea</w:t>
      </w:r>
      <w:proofErr w:type="spellEnd"/>
      <w:r w:rsidRPr="00CE5CAF">
        <w:rPr>
          <w:rFonts w:ascii="Trebuchet MS" w:hAnsi="Trebuchet MS" w:cs="Calibri"/>
          <w:color w:val="1F3864" w:themeColor="accent5" w:themeShade="80"/>
        </w:rPr>
        <w:t xml:space="preserve">, în limitele stabilite mai jos, a sumelor alocate în euro, la nivel de program din Fondul european de dezvoltare regională, Fondul de coeziune, Fondul social european, Fondul de ajutor european destinat celor mai defavorizate persoane </w:t>
      </w:r>
      <w:proofErr w:type="spellStart"/>
      <w:r w:rsidRPr="00CE5CAF">
        <w:rPr>
          <w:rFonts w:ascii="Trebuchet MS" w:hAnsi="Trebuchet MS" w:cs="Calibri"/>
          <w:color w:val="1F3864" w:themeColor="accent5" w:themeShade="80"/>
        </w:rPr>
        <w:t>şi</w:t>
      </w:r>
      <w:proofErr w:type="spellEnd"/>
      <w:r w:rsidRPr="00CE5CAF">
        <w:rPr>
          <w:rFonts w:ascii="Trebuchet MS" w:hAnsi="Trebuchet MS" w:cs="Calibri"/>
          <w:color w:val="1F3864" w:themeColor="accent5" w:themeShade="80"/>
        </w:rPr>
        <w:t xml:space="preserve"> </w:t>
      </w:r>
      <w:proofErr w:type="spellStart"/>
      <w:r w:rsidRPr="00CE5CAF">
        <w:rPr>
          <w:rFonts w:ascii="Trebuchet MS" w:hAnsi="Trebuchet MS" w:cs="Calibri"/>
          <w:color w:val="1F3864" w:themeColor="accent5" w:themeShade="80"/>
        </w:rPr>
        <w:t>cofinanţare</w:t>
      </w:r>
      <w:proofErr w:type="spellEnd"/>
      <w:r w:rsidRPr="00CE5CAF">
        <w:rPr>
          <w:rFonts w:ascii="Trebuchet MS" w:hAnsi="Trebuchet MS" w:cs="Calibri"/>
          <w:color w:val="1F3864" w:themeColor="accent5" w:themeShade="80"/>
        </w:rPr>
        <w:t xml:space="preserve"> de la bugetul de stat, cu încadrare în creditele de angajament aprobate anual cu această </w:t>
      </w:r>
      <w:proofErr w:type="spellStart"/>
      <w:r w:rsidRPr="00CE5CAF">
        <w:rPr>
          <w:rFonts w:ascii="Trebuchet MS" w:hAnsi="Trebuchet MS" w:cs="Calibri"/>
          <w:color w:val="1F3864" w:themeColor="accent5" w:themeShade="80"/>
        </w:rPr>
        <w:t>destinaţie</w:t>
      </w:r>
      <w:proofErr w:type="spellEnd"/>
      <w:r w:rsidRPr="00CE5CAF">
        <w:rPr>
          <w:rFonts w:ascii="Trebuchet MS" w:hAnsi="Trebuchet MS" w:cs="Calibri"/>
          <w:color w:val="1F3864" w:themeColor="accent5" w:themeShade="80"/>
        </w:rPr>
        <w:t xml:space="preserve"> prin legile bugetare anuale.</w:t>
      </w:r>
      <w:r w:rsidR="007D74E7">
        <w:rPr>
          <w:rFonts w:ascii="Trebuchet MS" w:hAnsi="Trebuchet MS" w:cs="Calibri"/>
          <w:color w:val="1F3864" w:themeColor="accent5" w:themeShade="80"/>
        </w:rPr>
        <w:t xml:space="preserve"> </w:t>
      </w:r>
      <w:r w:rsidRPr="00CE5CAF">
        <w:rPr>
          <w:rFonts w:ascii="Trebuchet MS" w:hAnsi="Trebuchet MS" w:cs="Calibri"/>
          <w:color w:val="1F3864" w:themeColor="accent5" w:themeShade="80"/>
        </w:rPr>
        <w:t xml:space="preserve">Astfel: </w:t>
      </w:r>
    </w:p>
    <w:p w14:paraId="1A7BE1E4" w14:textId="30F6D346" w:rsidR="00CC338C" w:rsidRDefault="00CE5CAF" w:rsidP="00CE5CAF">
      <w:pPr>
        <w:autoSpaceDE w:val="0"/>
        <w:autoSpaceDN w:val="0"/>
        <w:adjustRightInd w:val="0"/>
        <w:spacing w:after="0" w:line="240" w:lineRule="auto"/>
        <w:jc w:val="both"/>
        <w:rPr>
          <w:rFonts w:ascii="Trebuchet MS" w:hAnsi="Trebuchet MS" w:cs="Calibri"/>
          <w:color w:val="1F3864" w:themeColor="accent5" w:themeShade="80"/>
        </w:rPr>
      </w:pPr>
      <w:r w:rsidRPr="00CE5CAF">
        <w:rPr>
          <w:rFonts w:ascii="Trebuchet MS" w:hAnsi="Trebuchet MS" w:cs="Calibri"/>
          <w:color w:val="1F3864" w:themeColor="accent5" w:themeShade="80"/>
        </w:rPr>
        <w:t xml:space="preserve">(…) c) în limita a 50% pentru autoritatea de management Programul </w:t>
      </w:r>
      <w:proofErr w:type="spellStart"/>
      <w:r w:rsidRPr="00CE5CAF">
        <w:rPr>
          <w:rFonts w:ascii="Trebuchet MS" w:hAnsi="Trebuchet MS" w:cs="Calibri"/>
          <w:color w:val="1F3864" w:themeColor="accent5" w:themeShade="80"/>
        </w:rPr>
        <w:t>operaţional</w:t>
      </w:r>
      <w:proofErr w:type="spellEnd"/>
      <w:r w:rsidRPr="00CE5CAF">
        <w:rPr>
          <w:rFonts w:ascii="Trebuchet MS" w:hAnsi="Trebuchet MS" w:cs="Calibri"/>
          <w:color w:val="1F3864" w:themeColor="accent5" w:themeShade="80"/>
        </w:rPr>
        <w:t xml:space="preserve"> Capital uman, autoritatea de management pentru Programul </w:t>
      </w:r>
      <w:proofErr w:type="spellStart"/>
      <w:r w:rsidRPr="00CE5CAF">
        <w:rPr>
          <w:rFonts w:ascii="Trebuchet MS" w:hAnsi="Trebuchet MS" w:cs="Calibri"/>
          <w:color w:val="1F3864" w:themeColor="accent5" w:themeShade="80"/>
        </w:rPr>
        <w:t>operaţional</w:t>
      </w:r>
      <w:proofErr w:type="spellEnd"/>
      <w:r w:rsidRPr="00CE5CAF">
        <w:rPr>
          <w:rFonts w:ascii="Trebuchet MS" w:hAnsi="Trebuchet MS" w:cs="Calibri"/>
          <w:color w:val="1F3864" w:themeColor="accent5" w:themeShade="80"/>
        </w:rPr>
        <w:t xml:space="preserve"> Capacitatea administrativă </w:t>
      </w:r>
      <w:proofErr w:type="spellStart"/>
      <w:r w:rsidRPr="00CE5CAF">
        <w:rPr>
          <w:rFonts w:ascii="Trebuchet MS" w:hAnsi="Trebuchet MS" w:cs="Calibri"/>
          <w:color w:val="1F3864" w:themeColor="accent5" w:themeShade="80"/>
        </w:rPr>
        <w:t>şi</w:t>
      </w:r>
      <w:proofErr w:type="spellEnd"/>
      <w:r w:rsidRPr="00CE5CAF">
        <w:rPr>
          <w:rFonts w:ascii="Trebuchet MS" w:hAnsi="Trebuchet MS" w:cs="Calibri"/>
          <w:color w:val="1F3864" w:themeColor="accent5" w:themeShade="80"/>
        </w:rPr>
        <w:t xml:space="preserve"> autoritatea de management pentru Programul </w:t>
      </w:r>
      <w:proofErr w:type="spellStart"/>
      <w:r w:rsidRPr="00CE5CAF">
        <w:rPr>
          <w:rFonts w:ascii="Trebuchet MS" w:hAnsi="Trebuchet MS" w:cs="Calibri"/>
          <w:color w:val="1F3864" w:themeColor="accent5" w:themeShade="80"/>
        </w:rPr>
        <w:t>operaţional</w:t>
      </w:r>
      <w:proofErr w:type="spellEnd"/>
      <w:r w:rsidRPr="00CE5CAF">
        <w:rPr>
          <w:rFonts w:ascii="Trebuchet MS" w:hAnsi="Trebuchet MS" w:cs="Calibri"/>
          <w:color w:val="1F3864" w:themeColor="accent5" w:themeShade="80"/>
        </w:rPr>
        <w:t xml:space="preserve"> </w:t>
      </w:r>
      <w:proofErr w:type="spellStart"/>
      <w:r w:rsidRPr="00CE5CAF">
        <w:rPr>
          <w:rFonts w:ascii="Trebuchet MS" w:hAnsi="Trebuchet MS" w:cs="Calibri"/>
          <w:color w:val="1F3864" w:themeColor="accent5" w:themeShade="80"/>
        </w:rPr>
        <w:t>Asistenţă</w:t>
      </w:r>
      <w:proofErr w:type="spellEnd"/>
      <w:r w:rsidRPr="00CE5CAF">
        <w:rPr>
          <w:rFonts w:ascii="Trebuchet MS" w:hAnsi="Trebuchet MS" w:cs="Calibri"/>
          <w:color w:val="1F3864" w:themeColor="accent5" w:themeShade="80"/>
        </w:rPr>
        <w:t xml:space="preserve"> tehnică</w:t>
      </w:r>
      <w:r w:rsidR="007D74E7">
        <w:rPr>
          <w:rFonts w:ascii="Trebuchet MS" w:hAnsi="Trebuchet MS" w:cs="Calibri"/>
          <w:color w:val="1F3864" w:themeColor="accent5" w:themeShade="80"/>
        </w:rPr>
        <w:t>.</w:t>
      </w:r>
    </w:p>
    <w:p w14:paraId="51513A56" w14:textId="77777777" w:rsidR="003519C2" w:rsidRDefault="003519C2" w:rsidP="00DA04FE">
      <w:pPr>
        <w:autoSpaceDE w:val="0"/>
        <w:autoSpaceDN w:val="0"/>
        <w:adjustRightInd w:val="0"/>
        <w:spacing w:after="0" w:line="240" w:lineRule="auto"/>
        <w:jc w:val="both"/>
        <w:rPr>
          <w:rFonts w:ascii="Trebuchet MS" w:hAnsi="Trebuchet MS" w:cs="Calibri"/>
          <w:color w:val="1F3864" w:themeColor="accent5" w:themeShade="80"/>
        </w:rPr>
      </w:pPr>
    </w:p>
    <w:p w14:paraId="3437CFAF" w14:textId="77777777" w:rsidR="003519C2" w:rsidRDefault="003519C2" w:rsidP="00DA04FE">
      <w:pPr>
        <w:autoSpaceDE w:val="0"/>
        <w:autoSpaceDN w:val="0"/>
        <w:adjustRightInd w:val="0"/>
        <w:spacing w:after="0" w:line="240" w:lineRule="auto"/>
        <w:jc w:val="both"/>
        <w:rPr>
          <w:rFonts w:ascii="Trebuchet MS" w:hAnsi="Trebuchet MS" w:cs="Calibri"/>
          <w:color w:val="1F3864" w:themeColor="accent5" w:themeShade="80"/>
        </w:rPr>
      </w:pPr>
    </w:p>
    <w:p w14:paraId="1D959C6E" w14:textId="77777777" w:rsidR="00CC338C" w:rsidRPr="00CC338C" w:rsidRDefault="00CC338C" w:rsidP="00CC338C">
      <w:pPr>
        <w:pStyle w:val="Listparagraf"/>
        <w:numPr>
          <w:ilvl w:val="1"/>
          <w:numId w:val="10"/>
        </w:numPr>
        <w:spacing w:after="0" w:line="240" w:lineRule="auto"/>
        <w:jc w:val="both"/>
        <w:outlineLvl w:val="1"/>
        <w:rPr>
          <w:rFonts w:ascii="Trebuchet MS" w:eastAsia="Calibri" w:hAnsi="Trebuchet MS" w:cstheme="minorHAnsi"/>
          <w:b/>
          <w:color w:val="002060"/>
        </w:rPr>
      </w:pPr>
      <w:bookmarkStart w:id="20" w:name="_Toc495583257"/>
      <w:bookmarkStart w:id="21" w:name="_Toc502233283"/>
      <w:bookmarkStart w:id="22" w:name="_Toc513039027"/>
      <w:r w:rsidRPr="00CC338C">
        <w:rPr>
          <w:rFonts w:ascii="Trebuchet MS" w:eastAsia="Calibri" w:hAnsi="Trebuchet MS" w:cstheme="minorHAnsi"/>
          <w:b/>
          <w:color w:val="002060"/>
        </w:rPr>
        <w:t>Valoarea maximă a proiectului, rata de cofinanțare</w:t>
      </w:r>
      <w:bookmarkEnd w:id="20"/>
      <w:bookmarkEnd w:id="21"/>
      <w:bookmarkEnd w:id="22"/>
      <w:r w:rsidRPr="00CC338C">
        <w:rPr>
          <w:rFonts w:ascii="Trebuchet MS" w:eastAsia="Calibri" w:hAnsi="Trebuchet MS" w:cstheme="minorHAnsi"/>
          <w:b/>
          <w:color w:val="002060"/>
        </w:rPr>
        <w:t xml:space="preserve"> </w:t>
      </w:r>
    </w:p>
    <w:p w14:paraId="0F9EEF12" w14:textId="77777777" w:rsidR="00CC338C" w:rsidRPr="0081252E" w:rsidRDefault="00CC338C" w:rsidP="00CC338C">
      <w:pPr>
        <w:spacing w:after="0" w:line="240" w:lineRule="auto"/>
        <w:jc w:val="both"/>
        <w:rPr>
          <w:rFonts w:ascii="Trebuchet MS" w:hAnsi="Trebuchet MS"/>
          <w:color w:val="002060"/>
        </w:rPr>
      </w:pPr>
    </w:p>
    <w:p w14:paraId="5F464779" w14:textId="77777777" w:rsidR="00CC338C" w:rsidRDefault="00CC338C" w:rsidP="00CC338C">
      <w:pPr>
        <w:pStyle w:val="Corptext"/>
        <w:jc w:val="both"/>
        <w:rPr>
          <w:rFonts w:ascii="Trebuchet MS" w:hAnsi="Trebuchet MS"/>
          <w:color w:val="002060"/>
          <w:sz w:val="22"/>
          <w:szCs w:val="22"/>
          <w:lang w:val="ro-RO"/>
        </w:rPr>
      </w:pPr>
      <w:r w:rsidRPr="0081252E">
        <w:rPr>
          <w:rFonts w:ascii="Trebuchet MS" w:hAnsi="Trebuchet MS"/>
          <w:color w:val="002060"/>
          <w:sz w:val="22"/>
          <w:szCs w:val="22"/>
          <w:lang w:val="ro-RO"/>
        </w:rPr>
        <w:t xml:space="preserve">Cursul de schimb care va fi utilizat pentru stabilirea acestei valori este cursul Inforeuro aferent lunii </w:t>
      </w:r>
      <w:r>
        <w:rPr>
          <w:rFonts w:ascii="Trebuchet MS" w:hAnsi="Trebuchet MS"/>
          <w:color w:val="002060"/>
          <w:sz w:val="22"/>
          <w:szCs w:val="22"/>
          <w:lang w:val="ro-RO"/>
        </w:rPr>
        <w:t>mai</w:t>
      </w:r>
      <w:r w:rsidRPr="0081252E">
        <w:rPr>
          <w:rFonts w:ascii="Trebuchet MS" w:hAnsi="Trebuchet MS"/>
          <w:color w:val="002060"/>
          <w:sz w:val="22"/>
          <w:szCs w:val="22"/>
          <w:lang w:val="ro-RO"/>
        </w:rPr>
        <w:t xml:space="preserve"> 201</w:t>
      </w:r>
      <w:r>
        <w:rPr>
          <w:rFonts w:ascii="Trebuchet MS" w:hAnsi="Trebuchet MS"/>
          <w:color w:val="002060"/>
          <w:sz w:val="22"/>
          <w:szCs w:val="22"/>
          <w:lang w:val="ro-RO"/>
        </w:rPr>
        <w:t>8</w:t>
      </w:r>
      <w:r w:rsidRPr="0081252E">
        <w:rPr>
          <w:rFonts w:ascii="Trebuchet MS" w:hAnsi="Trebuchet MS"/>
          <w:color w:val="002060"/>
          <w:sz w:val="22"/>
          <w:szCs w:val="22"/>
          <w:lang w:val="ro-RO"/>
        </w:rPr>
        <w:t xml:space="preserve">, respectiv </w:t>
      </w:r>
      <w:r w:rsidRPr="0081252E">
        <w:rPr>
          <w:rFonts w:ascii="Trebuchet MS" w:hAnsi="Trebuchet MS"/>
          <w:b/>
          <w:color w:val="002060"/>
          <w:sz w:val="22"/>
          <w:szCs w:val="22"/>
          <w:lang w:val="ro-RO"/>
        </w:rPr>
        <w:t>1 EURO = 4.6</w:t>
      </w:r>
      <w:r>
        <w:rPr>
          <w:rFonts w:ascii="Trebuchet MS" w:hAnsi="Trebuchet MS"/>
          <w:b/>
          <w:color w:val="002060"/>
          <w:sz w:val="22"/>
          <w:szCs w:val="22"/>
          <w:lang w:val="ro-RO"/>
        </w:rPr>
        <w:t xml:space="preserve">615 </w:t>
      </w:r>
      <w:r w:rsidRPr="0081252E">
        <w:rPr>
          <w:rFonts w:ascii="Trebuchet MS" w:hAnsi="Trebuchet MS"/>
          <w:b/>
          <w:color w:val="002060"/>
          <w:sz w:val="22"/>
          <w:szCs w:val="22"/>
          <w:lang w:val="ro-RO"/>
        </w:rPr>
        <w:t>RON</w:t>
      </w:r>
      <w:r w:rsidRPr="0081252E">
        <w:rPr>
          <w:rFonts w:ascii="Trebuchet MS" w:hAnsi="Trebuchet MS"/>
          <w:color w:val="002060"/>
          <w:sz w:val="22"/>
          <w:szCs w:val="22"/>
          <w:lang w:val="ro-RO"/>
        </w:rPr>
        <w:t xml:space="preserve">, disponibil la următoarea adresa:  </w:t>
      </w:r>
      <w:hyperlink r:id="rId10" w:history="1">
        <w:r w:rsidRPr="0081252E">
          <w:rPr>
            <w:rStyle w:val="Hyperlink"/>
            <w:rFonts w:ascii="Trebuchet MS" w:hAnsi="Trebuchet MS"/>
            <w:color w:val="002060"/>
            <w:sz w:val="22"/>
            <w:szCs w:val="22"/>
            <w:lang w:val="ro-RO"/>
          </w:rPr>
          <w:t>http://ec.europa.eu/budget/contracts_grants/info_contracts/inforeuro/index_en.cfm</w:t>
        </w:r>
      </w:hyperlink>
      <w:r w:rsidRPr="0081252E">
        <w:rPr>
          <w:rFonts w:ascii="Trebuchet MS" w:hAnsi="Trebuchet MS"/>
          <w:color w:val="002060"/>
          <w:sz w:val="22"/>
          <w:szCs w:val="22"/>
          <w:lang w:val="ro-RO"/>
        </w:rPr>
        <w:t xml:space="preserve">. </w:t>
      </w:r>
    </w:p>
    <w:p w14:paraId="2630E72B" w14:textId="77777777" w:rsidR="00CC338C" w:rsidRPr="0081252E" w:rsidRDefault="00CC338C" w:rsidP="00CC338C">
      <w:pPr>
        <w:pStyle w:val="Corptext"/>
        <w:jc w:val="both"/>
        <w:rPr>
          <w:rFonts w:ascii="Trebuchet MS" w:hAnsi="Trebuchet MS"/>
          <w:color w:val="002060"/>
          <w:sz w:val="22"/>
          <w:szCs w:val="22"/>
          <w:lang w:val="ro-RO"/>
        </w:rPr>
      </w:pPr>
    </w:p>
    <w:p w14:paraId="3D2119EA" w14:textId="77777777" w:rsidR="00CC338C" w:rsidRDefault="00CC338C" w:rsidP="00CC338C">
      <w:pPr>
        <w:pStyle w:val="Corptext"/>
        <w:jc w:val="both"/>
        <w:rPr>
          <w:rFonts w:ascii="Trebuchet MS" w:hAnsi="Trebuchet MS"/>
          <w:color w:val="002060"/>
          <w:sz w:val="22"/>
          <w:szCs w:val="22"/>
          <w:lang w:val="ro-RO"/>
        </w:rPr>
      </w:pPr>
    </w:p>
    <w:p w14:paraId="39EBEFD0" w14:textId="77777777" w:rsidR="00CC338C" w:rsidRDefault="00CC338C" w:rsidP="00CC338C">
      <w:pPr>
        <w:pStyle w:val="Titlu3"/>
        <w:spacing w:before="0" w:line="240" w:lineRule="auto"/>
        <w:jc w:val="both"/>
        <w:rPr>
          <w:rFonts w:ascii="Trebuchet MS" w:hAnsi="Trebuchet MS"/>
          <w:b/>
          <w:color w:val="002060"/>
          <w:sz w:val="22"/>
          <w:szCs w:val="22"/>
        </w:rPr>
      </w:pPr>
      <w:bookmarkStart w:id="23" w:name="_Toc495583258"/>
      <w:bookmarkStart w:id="24" w:name="_Toc502233284"/>
      <w:bookmarkStart w:id="25" w:name="_Toc513039028"/>
      <w:r w:rsidRPr="0081252E">
        <w:rPr>
          <w:rFonts w:ascii="Trebuchet MS" w:hAnsi="Trebuchet MS"/>
          <w:b/>
          <w:color w:val="002060"/>
          <w:sz w:val="22"/>
          <w:szCs w:val="22"/>
        </w:rPr>
        <w:t xml:space="preserve">1.9.1 </w:t>
      </w:r>
      <w:r w:rsidR="00BE6858">
        <w:rPr>
          <w:rFonts w:ascii="Trebuchet MS" w:hAnsi="Trebuchet MS"/>
          <w:b/>
          <w:color w:val="002060"/>
          <w:sz w:val="22"/>
          <w:szCs w:val="22"/>
        </w:rPr>
        <w:t>V</w:t>
      </w:r>
      <w:r w:rsidRPr="0081252E">
        <w:rPr>
          <w:rFonts w:ascii="Trebuchet MS" w:hAnsi="Trebuchet MS"/>
          <w:b/>
          <w:color w:val="002060"/>
          <w:sz w:val="22"/>
          <w:szCs w:val="22"/>
        </w:rPr>
        <w:t>aloarea maxima a proiectului</w:t>
      </w:r>
      <w:bookmarkEnd w:id="23"/>
      <w:bookmarkEnd w:id="24"/>
      <w:bookmarkEnd w:id="25"/>
      <w:r>
        <w:rPr>
          <w:rFonts w:ascii="Trebuchet MS" w:hAnsi="Trebuchet MS"/>
          <w:b/>
          <w:color w:val="002060"/>
          <w:sz w:val="22"/>
          <w:szCs w:val="22"/>
        </w:rPr>
        <w:t xml:space="preserve"> </w:t>
      </w:r>
    </w:p>
    <w:p w14:paraId="621B4F5F" w14:textId="77777777" w:rsidR="00A82FEC" w:rsidRDefault="00A82FEC" w:rsidP="00CC338C">
      <w:pPr>
        <w:spacing w:after="0" w:line="240" w:lineRule="auto"/>
        <w:jc w:val="both"/>
      </w:pPr>
    </w:p>
    <w:p w14:paraId="7D0E1EA6" w14:textId="268BA770" w:rsidR="00CC338C" w:rsidRPr="00EA5E02" w:rsidRDefault="00D634F2" w:rsidP="00CC338C">
      <w:pPr>
        <w:spacing w:after="0" w:line="240" w:lineRule="auto"/>
        <w:jc w:val="both"/>
        <w:rPr>
          <w:rFonts w:ascii="Trebuchet MS" w:hAnsi="Trebuchet MS" w:cs="Arial"/>
          <w:color w:val="002060"/>
        </w:rPr>
      </w:pPr>
      <w:r w:rsidRPr="00D634F2">
        <w:rPr>
          <w:rFonts w:ascii="Trebuchet MS" w:eastAsia="Calibri" w:hAnsi="Trebuchet MS" w:cs="Times New Roman"/>
          <w:color w:val="002060"/>
        </w:rPr>
        <w:t xml:space="preserve">Valoarea maximă eligibilă a unui proiect </w:t>
      </w:r>
      <w:r>
        <w:rPr>
          <w:rFonts w:ascii="Trebuchet MS" w:eastAsia="Calibri" w:hAnsi="Trebuchet MS" w:cs="Times New Roman"/>
          <w:color w:val="002060"/>
        </w:rPr>
        <w:t>nu poate</w:t>
      </w:r>
      <w:r w:rsidRPr="00D634F2">
        <w:rPr>
          <w:rFonts w:ascii="Trebuchet MS" w:eastAsia="Calibri" w:hAnsi="Trebuchet MS" w:cs="Times New Roman"/>
          <w:color w:val="002060"/>
        </w:rPr>
        <w:t xml:space="preserve"> depăși alocarea financiară stabilită pentru apelul de pr</w:t>
      </w:r>
      <w:r w:rsidR="004F6541">
        <w:rPr>
          <w:rFonts w:ascii="Trebuchet MS" w:eastAsia="Calibri" w:hAnsi="Trebuchet MS" w:cs="Times New Roman"/>
          <w:color w:val="002060"/>
        </w:rPr>
        <w:t>oiecte, prevăzută la punctul 1.8</w:t>
      </w:r>
      <w:r w:rsidRPr="00D634F2">
        <w:rPr>
          <w:rFonts w:ascii="Trebuchet MS" w:eastAsia="Calibri" w:hAnsi="Trebuchet MS" w:cs="Times New Roman"/>
          <w:color w:val="002060"/>
        </w:rPr>
        <w:t>. din prezentul ghid al solicitantului, la care se adaugă coeficientul de supracontractare prevăzut în actele normative în vigoare</w:t>
      </w:r>
      <w:r w:rsidR="00CC338C" w:rsidRPr="00EA5E02">
        <w:rPr>
          <w:rFonts w:ascii="Trebuchet MS" w:hAnsi="Trebuchet MS" w:cs="Arial"/>
          <w:color w:val="002060"/>
        </w:rPr>
        <w:t>.</w:t>
      </w:r>
    </w:p>
    <w:p w14:paraId="21BAB773" w14:textId="77777777" w:rsidR="00CC338C" w:rsidRDefault="00CC338C" w:rsidP="00DA04FE">
      <w:pPr>
        <w:autoSpaceDE w:val="0"/>
        <w:autoSpaceDN w:val="0"/>
        <w:adjustRightInd w:val="0"/>
        <w:spacing w:after="0" w:line="240" w:lineRule="auto"/>
        <w:jc w:val="both"/>
        <w:rPr>
          <w:rFonts w:ascii="Trebuchet MS" w:hAnsi="Trebuchet MS" w:cs="Calibri"/>
          <w:color w:val="1F3864" w:themeColor="accent5" w:themeShade="80"/>
        </w:rPr>
      </w:pPr>
    </w:p>
    <w:p w14:paraId="131C750C" w14:textId="77777777" w:rsidR="00BE6858" w:rsidRPr="0081252E" w:rsidRDefault="00BE6858" w:rsidP="00BE6858">
      <w:pPr>
        <w:pStyle w:val="Titlu3"/>
        <w:spacing w:before="0" w:line="240" w:lineRule="auto"/>
        <w:jc w:val="both"/>
        <w:rPr>
          <w:rFonts w:ascii="Trebuchet MS" w:hAnsi="Trebuchet MS"/>
          <w:b/>
          <w:color w:val="002060"/>
          <w:sz w:val="22"/>
          <w:szCs w:val="22"/>
        </w:rPr>
      </w:pPr>
      <w:bookmarkStart w:id="26" w:name="_Toc502233285"/>
      <w:bookmarkStart w:id="27" w:name="_Toc513039029"/>
      <w:r w:rsidRPr="0081252E">
        <w:rPr>
          <w:rFonts w:ascii="Trebuchet MS" w:hAnsi="Trebuchet MS"/>
          <w:b/>
          <w:color w:val="002060"/>
          <w:sz w:val="22"/>
          <w:szCs w:val="22"/>
        </w:rPr>
        <w:t xml:space="preserve">1.9.2 </w:t>
      </w:r>
      <w:r>
        <w:rPr>
          <w:rFonts w:ascii="Trebuchet MS" w:hAnsi="Trebuchet MS"/>
          <w:b/>
          <w:color w:val="002060"/>
          <w:sz w:val="22"/>
          <w:szCs w:val="22"/>
        </w:rPr>
        <w:t>Contribuția proprie minimă</w:t>
      </w:r>
      <w:r w:rsidRPr="0081252E">
        <w:rPr>
          <w:rFonts w:ascii="Trebuchet MS" w:hAnsi="Trebuchet MS"/>
          <w:b/>
          <w:color w:val="002060"/>
          <w:sz w:val="22"/>
          <w:szCs w:val="22"/>
        </w:rPr>
        <w:t xml:space="preserve"> a solicitantului</w:t>
      </w:r>
      <w:bookmarkEnd w:id="26"/>
      <w:bookmarkEnd w:id="27"/>
      <w:r w:rsidRPr="0081252E">
        <w:rPr>
          <w:rFonts w:ascii="Trebuchet MS" w:hAnsi="Trebuchet MS"/>
          <w:b/>
          <w:color w:val="002060"/>
          <w:sz w:val="22"/>
          <w:szCs w:val="22"/>
        </w:rPr>
        <w:t xml:space="preserve"> </w:t>
      </w:r>
    </w:p>
    <w:p w14:paraId="45C2FEAA" w14:textId="77777777" w:rsidR="00BE6858" w:rsidRPr="0081252E" w:rsidRDefault="00BE6858" w:rsidP="00BE6858">
      <w:pPr>
        <w:spacing w:after="0" w:line="240" w:lineRule="auto"/>
        <w:ind w:left="708"/>
        <w:jc w:val="both"/>
        <w:rPr>
          <w:rFonts w:ascii="Trebuchet MS" w:hAnsi="Trebuchet MS"/>
          <w:b/>
          <w:color w:val="002060"/>
        </w:rPr>
      </w:pPr>
    </w:p>
    <w:p w14:paraId="64B0872A" w14:textId="77777777" w:rsidR="00BE6858" w:rsidRDefault="00BE6858" w:rsidP="00DA04FE">
      <w:pPr>
        <w:autoSpaceDE w:val="0"/>
        <w:autoSpaceDN w:val="0"/>
        <w:adjustRightInd w:val="0"/>
        <w:spacing w:after="0" w:line="240" w:lineRule="auto"/>
        <w:jc w:val="both"/>
        <w:rPr>
          <w:rFonts w:ascii="Trebuchet MS" w:hAnsi="Trebuchet MS" w:cs="Calibri"/>
          <w:color w:val="1F3864" w:themeColor="accent5" w:themeShade="80"/>
        </w:rPr>
      </w:pPr>
    </w:p>
    <w:p w14:paraId="633E3411" w14:textId="77777777" w:rsidR="00BE6858" w:rsidRPr="003E35C1" w:rsidRDefault="00BE6858" w:rsidP="00BE6858">
      <w:pPr>
        <w:pStyle w:val="Corptext"/>
        <w:ind w:right="113"/>
        <w:jc w:val="both"/>
        <w:rPr>
          <w:rFonts w:ascii="Trebuchet MS" w:hAnsi="Trebuchet MS"/>
          <w:color w:val="002060"/>
          <w:sz w:val="22"/>
          <w:szCs w:val="22"/>
          <w:lang w:val="ro-RO"/>
        </w:rPr>
      </w:pPr>
      <w:r w:rsidRPr="003E35C1">
        <w:rPr>
          <w:rFonts w:ascii="Trebuchet MS" w:hAnsi="Trebuchet MS"/>
          <w:color w:val="002060"/>
          <w:sz w:val="22"/>
          <w:szCs w:val="22"/>
          <w:lang w:val="ro-RO"/>
        </w:rPr>
        <w:lastRenderedPageBreak/>
        <w:t>Contribuția eligibilă minimă a solicitantului reprezintă procentul din valoarea totală eligibilă a</w:t>
      </w:r>
    </w:p>
    <w:p w14:paraId="646059E6" w14:textId="77777777" w:rsidR="00BE6858" w:rsidRPr="008B1AD7" w:rsidRDefault="00BE6858" w:rsidP="00BE6858">
      <w:pPr>
        <w:pStyle w:val="Corptext"/>
        <w:ind w:right="113"/>
        <w:jc w:val="both"/>
        <w:rPr>
          <w:rFonts w:ascii="Trebuchet MS" w:hAnsi="Trebuchet MS"/>
          <w:i/>
          <w:color w:val="002060"/>
          <w:sz w:val="22"/>
          <w:szCs w:val="22"/>
          <w:lang w:val="ro-RO"/>
        </w:rPr>
      </w:pPr>
      <w:r w:rsidRPr="003E35C1">
        <w:rPr>
          <w:rFonts w:ascii="Trebuchet MS" w:hAnsi="Trebuchet MS"/>
          <w:color w:val="002060"/>
          <w:sz w:val="22"/>
          <w:szCs w:val="22"/>
          <w:lang w:val="ro-RO"/>
        </w:rPr>
        <w:t xml:space="preserve">proiectului propus, care va fi suportat de solicitant, </w:t>
      </w:r>
      <w:r>
        <w:rPr>
          <w:rFonts w:ascii="Trebuchet MS" w:hAnsi="Trebuchet MS"/>
          <w:color w:val="002060"/>
          <w:sz w:val="22"/>
          <w:szCs w:val="22"/>
          <w:lang w:val="ro-RO"/>
        </w:rPr>
        <w:t xml:space="preserve">conform cerințelor prevăzute în </w:t>
      </w:r>
      <w:r w:rsidRPr="003E35C1">
        <w:rPr>
          <w:rFonts w:ascii="Trebuchet MS" w:hAnsi="Trebuchet MS"/>
          <w:color w:val="002060"/>
          <w:sz w:val="22"/>
          <w:szCs w:val="22"/>
          <w:lang w:val="ro-RO"/>
        </w:rPr>
        <w:t xml:space="preserve">documentul </w:t>
      </w:r>
      <w:r w:rsidRPr="008B1AD7">
        <w:rPr>
          <w:rFonts w:ascii="Trebuchet MS" w:hAnsi="Trebuchet MS"/>
          <w:i/>
          <w:color w:val="002060"/>
          <w:sz w:val="22"/>
          <w:szCs w:val="22"/>
          <w:lang w:val="ro-RO"/>
        </w:rPr>
        <w:t>Orientări privind accesarea finanțărilor în cadrul Programului Operațional Capital</w:t>
      </w:r>
    </w:p>
    <w:p w14:paraId="5F65B1B5" w14:textId="77777777" w:rsidR="00BE6858" w:rsidRPr="003E35C1" w:rsidRDefault="00BE6858" w:rsidP="00BE6858">
      <w:pPr>
        <w:pStyle w:val="Corptext"/>
        <w:ind w:right="113"/>
        <w:jc w:val="both"/>
        <w:rPr>
          <w:rFonts w:ascii="Trebuchet MS" w:hAnsi="Trebuchet MS"/>
          <w:color w:val="002060"/>
          <w:sz w:val="22"/>
          <w:szCs w:val="22"/>
          <w:lang w:val="ro-RO"/>
        </w:rPr>
      </w:pPr>
      <w:r w:rsidRPr="008B1AD7">
        <w:rPr>
          <w:rFonts w:ascii="Trebuchet MS" w:hAnsi="Trebuchet MS"/>
          <w:i/>
          <w:color w:val="002060"/>
          <w:sz w:val="22"/>
          <w:szCs w:val="22"/>
          <w:lang w:val="ro-RO"/>
        </w:rPr>
        <w:t>Uman 2014-2020</w:t>
      </w:r>
    </w:p>
    <w:p w14:paraId="5B5F4ED5" w14:textId="77777777" w:rsidR="00BE6858" w:rsidRPr="003E35C1" w:rsidRDefault="00BE6858" w:rsidP="00BE6858">
      <w:pPr>
        <w:pStyle w:val="Corptext"/>
        <w:ind w:right="113"/>
        <w:jc w:val="both"/>
        <w:rPr>
          <w:rFonts w:ascii="Trebuchet MS" w:hAnsi="Trebuchet MS"/>
          <w:color w:val="002060"/>
          <w:sz w:val="22"/>
          <w:szCs w:val="22"/>
          <w:lang w:val="ro-RO"/>
        </w:rPr>
      </w:pPr>
      <w:r w:rsidRPr="003E35C1">
        <w:rPr>
          <w:rFonts w:ascii="Trebuchet MS" w:hAnsi="Trebuchet MS"/>
          <w:color w:val="002060"/>
          <w:sz w:val="22"/>
          <w:szCs w:val="22"/>
          <w:lang w:val="ro-RO"/>
        </w:rPr>
        <w:t>(http://www.fonduriue.ro/images/files/programe/CU/POCU2014/20.04/ORIENTARI.GENERAL</w:t>
      </w:r>
    </w:p>
    <w:p w14:paraId="726038A9" w14:textId="77777777" w:rsidR="00BE6858" w:rsidRDefault="00BE6858" w:rsidP="00BE6858">
      <w:pPr>
        <w:pStyle w:val="Corptext"/>
        <w:ind w:right="113"/>
        <w:jc w:val="both"/>
        <w:rPr>
          <w:rFonts w:ascii="Trebuchet MS" w:hAnsi="Trebuchet MS"/>
          <w:color w:val="002060"/>
          <w:sz w:val="22"/>
          <w:szCs w:val="22"/>
          <w:lang w:val="ro-RO"/>
        </w:rPr>
      </w:pPr>
      <w:r w:rsidRPr="003E35C1">
        <w:rPr>
          <w:rFonts w:ascii="Trebuchet MS" w:hAnsi="Trebuchet MS"/>
          <w:color w:val="002060"/>
          <w:sz w:val="22"/>
          <w:szCs w:val="22"/>
          <w:lang w:val="ro-RO"/>
        </w:rPr>
        <w:t xml:space="preserve">E.POCU.pdf). </w:t>
      </w:r>
    </w:p>
    <w:p w14:paraId="706AB230" w14:textId="56A347FB" w:rsidR="00BE6858" w:rsidRDefault="00BE6858" w:rsidP="00BE6858">
      <w:pPr>
        <w:pStyle w:val="Corptext"/>
        <w:ind w:right="113"/>
        <w:jc w:val="both"/>
        <w:rPr>
          <w:rFonts w:ascii="Trebuchet MS" w:hAnsi="Trebuchet MS"/>
          <w:color w:val="002060"/>
          <w:sz w:val="22"/>
          <w:szCs w:val="22"/>
          <w:lang w:val="ro-RO"/>
        </w:rPr>
      </w:pPr>
      <w:r w:rsidRPr="005E2E3C">
        <w:rPr>
          <w:rFonts w:ascii="Trebuchet MS" w:hAnsi="Trebuchet MS"/>
          <w:color w:val="002060"/>
          <w:sz w:val="22"/>
          <w:szCs w:val="22"/>
          <w:lang w:val="ro-RO"/>
        </w:rPr>
        <w:t>Pe parcursul implementării proiectului, cheltuielile necesare derulării proiectului angajate de Solicitant dar care nu fac parte din cheltuielile declarate eligibile în cadrul acestui apel</w:t>
      </w:r>
      <w:r w:rsidRPr="00852ECD">
        <w:rPr>
          <w:rFonts w:ascii="Trebuchet MS" w:hAnsi="Trebuchet MS"/>
          <w:color w:val="002060"/>
          <w:sz w:val="22"/>
          <w:szCs w:val="22"/>
          <w:lang w:val="ro-RO"/>
        </w:rPr>
        <w:t xml:space="preserve"> vor fi suportate de către acesta.</w:t>
      </w:r>
      <w:r w:rsidRPr="003E35C1">
        <w:rPr>
          <w:rFonts w:ascii="Trebuchet MS" w:hAnsi="Trebuchet MS"/>
          <w:color w:val="002060"/>
          <w:sz w:val="22"/>
          <w:szCs w:val="22"/>
          <w:lang w:val="ro-RO"/>
        </w:rPr>
        <w:t xml:space="preserve"> </w:t>
      </w:r>
    </w:p>
    <w:p w14:paraId="4842D2F3" w14:textId="77777777" w:rsidR="00BE6858" w:rsidRDefault="00BE6858" w:rsidP="00DA04FE">
      <w:pPr>
        <w:autoSpaceDE w:val="0"/>
        <w:autoSpaceDN w:val="0"/>
        <w:adjustRightInd w:val="0"/>
        <w:spacing w:after="0" w:line="240" w:lineRule="auto"/>
        <w:jc w:val="both"/>
        <w:rPr>
          <w:rFonts w:ascii="Trebuchet MS" w:hAnsi="Trebuchet MS" w:cs="Calibri"/>
          <w:color w:val="1F3864" w:themeColor="accent5" w:themeShade="80"/>
        </w:rPr>
      </w:pPr>
    </w:p>
    <w:p w14:paraId="46A38354" w14:textId="77777777" w:rsidR="009A28A9" w:rsidRDefault="009A28A9" w:rsidP="00DA04FE">
      <w:pPr>
        <w:autoSpaceDE w:val="0"/>
        <w:autoSpaceDN w:val="0"/>
        <w:adjustRightInd w:val="0"/>
        <w:spacing w:after="0" w:line="240" w:lineRule="auto"/>
        <w:jc w:val="both"/>
        <w:rPr>
          <w:rFonts w:ascii="Trebuchet MS" w:hAnsi="Trebuchet MS" w:cs="Calibri"/>
          <w:color w:val="1F3864" w:themeColor="accent5" w:themeShade="80"/>
        </w:rPr>
      </w:pPr>
    </w:p>
    <w:p w14:paraId="09F1F932" w14:textId="77777777" w:rsidR="009A28A9" w:rsidRPr="00832A2B" w:rsidRDefault="009A28A9" w:rsidP="009A28A9">
      <w:pPr>
        <w:pStyle w:val="Titlu2"/>
        <w:spacing w:line="240" w:lineRule="auto"/>
        <w:jc w:val="both"/>
        <w:rPr>
          <w:rFonts w:ascii="Trebuchet MS" w:hAnsi="Trebuchet MS"/>
          <w:b/>
          <w:color w:val="002060"/>
          <w:sz w:val="22"/>
          <w:szCs w:val="22"/>
        </w:rPr>
      </w:pPr>
      <w:bookmarkStart w:id="28" w:name="_Toc483990865"/>
      <w:bookmarkStart w:id="29" w:name="_Toc483991265"/>
      <w:bookmarkStart w:id="30" w:name="_Toc496797879"/>
      <w:r w:rsidRPr="00832A2B">
        <w:rPr>
          <w:rFonts w:ascii="Trebuchet MS" w:hAnsi="Trebuchet MS"/>
          <w:b/>
          <w:color w:val="002060"/>
          <w:sz w:val="22"/>
          <w:szCs w:val="22"/>
        </w:rPr>
        <w:t>1.10. Regiunile de dezvoltare vizate de apel</w:t>
      </w:r>
      <w:bookmarkEnd w:id="28"/>
      <w:bookmarkEnd w:id="29"/>
      <w:bookmarkEnd w:id="30"/>
    </w:p>
    <w:p w14:paraId="22F1B82D" w14:textId="77777777" w:rsidR="009A28A9" w:rsidRPr="00832A2B" w:rsidRDefault="009A28A9" w:rsidP="009A28A9">
      <w:pPr>
        <w:autoSpaceDE w:val="0"/>
        <w:autoSpaceDN w:val="0"/>
        <w:adjustRightInd w:val="0"/>
        <w:spacing w:after="0" w:line="240" w:lineRule="auto"/>
        <w:jc w:val="both"/>
        <w:rPr>
          <w:rFonts w:ascii="Trebuchet MS" w:hAnsi="Trebuchet MS" w:cs="Calibri,Bold"/>
          <w:b/>
          <w:bCs/>
          <w:color w:val="002060"/>
          <w:lang w:val="en-US"/>
        </w:rPr>
      </w:pPr>
    </w:p>
    <w:p w14:paraId="2E3354FD" w14:textId="77777777" w:rsidR="009A28A9" w:rsidRPr="00832A2B" w:rsidRDefault="009A28A9" w:rsidP="009A28A9">
      <w:pPr>
        <w:autoSpaceDE w:val="0"/>
        <w:autoSpaceDN w:val="0"/>
        <w:adjustRightInd w:val="0"/>
        <w:spacing w:after="0" w:line="240" w:lineRule="auto"/>
        <w:jc w:val="both"/>
        <w:rPr>
          <w:rFonts w:ascii="Trebuchet MS" w:hAnsi="Trebuchet MS" w:cs="Calibri"/>
          <w:color w:val="002060"/>
          <w:lang w:val="en-US"/>
        </w:rPr>
      </w:pPr>
      <w:proofErr w:type="spellStart"/>
      <w:r w:rsidRPr="00832A2B">
        <w:rPr>
          <w:rFonts w:ascii="Trebuchet MS" w:hAnsi="Trebuchet MS" w:cs="Calibri"/>
          <w:color w:val="002060"/>
          <w:lang w:val="en-US"/>
        </w:rPr>
        <w:t>Intervențiile</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eligibile</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în</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cadrul</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acestui</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apel</w:t>
      </w:r>
      <w:proofErr w:type="spellEnd"/>
      <w:r w:rsidRPr="00832A2B">
        <w:rPr>
          <w:rFonts w:ascii="Trebuchet MS" w:hAnsi="Trebuchet MS" w:cs="Calibri"/>
          <w:color w:val="002060"/>
          <w:lang w:val="en-US"/>
        </w:rPr>
        <w:t xml:space="preserve"> se </w:t>
      </w:r>
      <w:proofErr w:type="spellStart"/>
      <w:r w:rsidRPr="00832A2B">
        <w:rPr>
          <w:rFonts w:ascii="Trebuchet MS" w:hAnsi="Trebuchet MS" w:cs="Calibri"/>
          <w:color w:val="002060"/>
          <w:lang w:val="en-US"/>
        </w:rPr>
        <w:t>adresează</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regiunilor</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mai</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puțin</w:t>
      </w:r>
      <w:proofErr w:type="spellEnd"/>
      <w:r w:rsidRPr="00832A2B">
        <w:rPr>
          <w:rFonts w:ascii="Trebuchet MS" w:hAnsi="Trebuchet MS" w:cs="Calibri"/>
          <w:color w:val="002060"/>
          <w:lang w:val="en-US"/>
        </w:rPr>
        <w:t xml:space="preserve"> </w:t>
      </w:r>
      <w:proofErr w:type="spellStart"/>
      <w:r w:rsidRPr="00832A2B">
        <w:rPr>
          <w:rFonts w:ascii="Trebuchet MS" w:hAnsi="Trebuchet MS" w:cs="Calibri"/>
          <w:color w:val="002060"/>
          <w:lang w:val="en-US"/>
        </w:rPr>
        <w:t>dezvoltate</w:t>
      </w:r>
      <w:proofErr w:type="spellEnd"/>
      <w:r w:rsidRPr="00832A2B">
        <w:rPr>
          <w:rFonts w:ascii="Trebuchet MS" w:hAnsi="Trebuchet MS" w:cs="Calibri"/>
          <w:color w:val="002060"/>
          <w:lang w:val="en-US"/>
        </w:rPr>
        <w:t xml:space="preserve">: </w:t>
      </w:r>
      <w:r w:rsidRPr="00832A2B">
        <w:rPr>
          <w:rFonts w:ascii="Trebuchet MS" w:hAnsi="Trebuchet MS" w:cs="Calibri,Italic"/>
          <w:i/>
          <w:iCs/>
          <w:color w:val="002060"/>
          <w:lang w:val="en-US"/>
        </w:rPr>
        <w:t xml:space="preserve">Nord-Est, Nord-Vest, Vest, </w:t>
      </w:r>
      <w:proofErr w:type="spellStart"/>
      <w:r w:rsidRPr="00832A2B">
        <w:rPr>
          <w:rFonts w:ascii="Trebuchet MS" w:hAnsi="Trebuchet MS" w:cs="Calibri,Italic"/>
          <w:i/>
          <w:iCs/>
          <w:color w:val="002060"/>
          <w:lang w:val="en-US"/>
        </w:rPr>
        <w:t>Sud</w:t>
      </w:r>
      <w:proofErr w:type="spellEnd"/>
      <w:r w:rsidRPr="00832A2B">
        <w:rPr>
          <w:rFonts w:ascii="Trebuchet MS" w:hAnsi="Trebuchet MS" w:cs="Calibri,Italic"/>
          <w:i/>
          <w:iCs/>
          <w:color w:val="002060"/>
          <w:lang w:val="en-US"/>
        </w:rPr>
        <w:t xml:space="preserve">-Vest </w:t>
      </w:r>
      <w:proofErr w:type="spellStart"/>
      <w:r w:rsidRPr="00832A2B">
        <w:rPr>
          <w:rFonts w:ascii="Trebuchet MS" w:hAnsi="Trebuchet MS" w:cs="Calibri,Italic"/>
          <w:i/>
          <w:iCs/>
          <w:color w:val="002060"/>
          <w:lang w:val="en-US"/>
        </w:rPr>
        <w:t>Oltenia</w:t>
      </w:r>
      <w:proofErr w:type="spellEnd"/>
      <w:r w:rsidRPr="00832A2B">
        <w:rPr>
          <w:rFonts w:ascii="Trebuchet MS" w:hAnsi="Trebuchet MS" w:cs="Calibri,Italic"/>
          <w:i/>
          <w:iCs/>
          <w:color w:val="002060"/>
          <w:lang w:val="en-US"/>
        </w:rPr>
        <w:t xml:space="preserve">, </w:t>
      </w:r>
      <w:proofErr w:type="spellStart"/>
      <w:r w:rsidRPr="00832A2B">
        <w:rPr>
          <w:rFonts w:ascii="Trebuchet MS" w:hAnsi="Trebuchet MS" w:cs="Calibri,Italic"/>
          <w:i/>
          <w:iCs/>
          <w:color w:val="002060"/>
          <w:lang w:val="en-US"/>
        </w:rPr>
        <w:t>Centru</w:t>
      </w:r>
      <w:proofErr w:type="spellEnd"/>
      <w:r w:rsidRPr="00832A2B">
        <w:rPr>
          <w:rFonts w:ascii="Trebuchet MS" w:hAnsi="Trebuchet MS" w:cs="Calibri,Italic"/>
          <w:i/>
          <w:iCs/>
          <w:color w:val="002060"/>
          <w:lang w:val="en-US"/>
        </w:rPr>
        <w:t xml:space="preserve">, </w:t>
      </w:r>
      <w:proofErr w:type="spellStart"/>
      <w:r w:rsidRPr="00832A2B">
        <w:rPr>
          <w:rFonts w:ascii="Trebuchet MS" w:hAnsi="Trebuchet MS" w:cs="Calibri,Italic"/>
          <w:i/>
          <w:iCs/>
          <w:color w:val="002060"/>
          <w:lang w:val="en-US"/>
        </w:rPr>
        <w:t>Sud-Est</w:t>
      </w:r>
      <w:proofErr w:type="spellEnd"/>
      <w:r w:rsidRPr="00832A2B">
        <w:rPr>
          <w:rFonts w:ascii="Trebuchet MS" w:hAnsi="Trebuchet MS" w:cs="Calibri,Italic"/>
          <w:i/>
          <w:iCs/>
          <w:color w:val="002060"/>
          <w:lang w:val="en-US"/>
        </w:rPr>
        <w:t xml:space="preserve"> </w:t>
      </w:r>
      <w:proofErr w:type="spellStart"/>
      <w:r w:rsidRPr="00832A2B">
        <w:rPr>
          <w:rFonts w:ascii="Trebuchet MS" w:hAnsi="Trebuchet MS" w:cs="Calibri,Italic"/>
          <w:i/>
          <w:iCs/>
          <w:color w:val="002060"/>
          <w:lang w:val="en-US"/>
        </w:rPr>
        <w:t>și</w:t>
      </w:r>
      <w:proofErr w:type="spellEnd"/>
      <w:r w:rsidRPr="00832A2B">
        <w:rPr>
          <w:rFonts w:ascii="Trebuchet MS" w:hAnsi="Trebuchet MS" w:cs="Calibri,Italic"/>
          <w:i/>
          <w:iCs/>
          <w:color w:val="002060"/>
          <w:lang w:val="en-US"/>
        </w:rPr>
        <w:t xml:space="preserve"> </w:t>
      </w:r>
      <w:proofErr w:type="spellStart"/>
      <w:r w:rsidRPr="00832A2B">
        <w:rPr>
          <w:rFonts w:ascii="Trebuchet MS" w:hAnsi="Trebuchet MS" w:cs="Calibri,Italic"/>
          <w:i/>
          <w:iCs/>
          <w:color w:val="002060"/>
          <w:lang w:val="en-US"/>
        </w:rPr>
        <w:t>Sud</w:t>
      </w:r>
      <w:proofErr w:type="spellEnd"/>
      <w:r w:rsidRPr="00832A2B">
        <w:rPr>
          <w:rFonts w:ascii="Trebuchet MS" w:hAnsi="Trebuchet MS" w:cs="Calibri,Italic"/>
          <w:i/>
          <w:iCs/>
          <w:color w:val="002060"/>
          <w:lang w:val="en-US"/>
        </w:rPr>
        <w:t xml:space="preserve">- </w:t>
      </w:r>
      <w:proofErr w:type="spellStart"/>
      <w:r w:rsidRPr="00832A2B">
        <w:rPr>
          <w:rFonts w:ascii="Trebuchet MS" w:hAnsi="Trebuchet MS" w:cs="Calibri,Italic"/>
          <w:i/>
          <w:iCs/>
          <w:color w:val="002060"/>
          <w:lang w:val="en-US"/>
        </w:rPr>
        <w:t>Muntenia</w:t>
      </w:r>
      <w:proofErr w:type="spellEnd"/>
      <w:r w:rsidRPr="00832A2B">
        <w:rPr>
          <w:rFonts w:ascii="Trebuchet MS" w:hAnsi="Trebuchet MS" w:cs="Calibri,Italic"/>
          <w:i/>
          <w:iCs/>
          <w:color w:val="002060"/>
          <w:lang w:val="en-US"/>
        </w:rPr>
        <w:t>.</w:t>
      </w:r>
      <w:r w:rsidRPr="00832A2B">
        <w:rPr>
          <w:rFonts w:ascii="Trebuchet MS" w:hAnsi="Trebuchet MS" w:cs="Calibri"/>
          <w:color w:val="002060"/>
          <w:lang w:val="en-US"/>
        </w:rPr>
        <w:t xml:space="preserve"> </w:t>
      </w:r>
    </w:p>
    <w:p w14:paraId="0250420F" w14:textId="77777777" w:rsidR="009A28A9" w:rsidRPr="00832A2B" w:rsidRDefault="009A28A9" w:rsidP="009A28A9">
      <w:pPr>
        <w:autoSpaceDE w:val="0"/>
        <w:autoSpaceDN w:val="0"/>
        <w:adjustRightInd w:val="0"/>
        <w:spacing w:after="0" w:line="240" w:lineRule="auto"/>
        <w:jc w:val="both"/>
        <w:rPr>
          <w:rFonts w:ascii="Trebuchet MS" w:hAnsi="Trebuchet MS" w:cs="Calibri"/>
          <w:color w:val="002060"/>
          <w:lang w:val="en-US"/>
        </w:rPr>
      </w:pPr>
      <w:r w:rsidRPr="00832A2B">
        <w:rPr>
          <w:rFonts w:ascii="Trebuchet MS" w:eastAsia="Calibri" w:hAnsi="Trebuchet MS" w:cs="Times New Roman"/>
          <w:color w:val="002060"/>
        </w:rPr>
        <w:t xml:space="preserve">În accepțiunea prezentului ghid, selectarea </w:t>
      </w:r>
      <w:r w:rsidRPr="00832A2B">
        <w:rPr>
          <w:rFonts w:ascii="Trebuchet MS" w:hAnsi="Trebuchet MS"/>
          <w:b/>
          <w:color w:val="002060"/>
        </w:rPr>
        <w:t>regiunii de dezvoltare</w:t>
      </w:r>
      <w:r w:rsidRPr="00832A2B">
        <w:rPr>
          <w:rFonts w:ascii="Trebuchet MS" w:eastAsia="Calibri" w:hAnsi="Trebuchet MS" w:cs="Times New Roman"/>
          <w:color w:val="002060"/>
        </w:rPr>
        <w:t xml:space="preserve"> se va realiza </w:t>
      </w:r>
      <w:r w:rsidRPr="00832A2B">
        <w:rPr>
          <w:rFonts w:ascii="Trebuchet MS" w:eastAsia="Calibri" w:hAnsi="Trebuchet MS" w:cs="Times New Roman"/>
          <w:b/>
          <w:color w:val="002060"/>
        </w:rPr>
        <w:t>EXCLUSIV</w:t>
      </w:r>
      <w:r w:rsidRPr="00832A2B">
        <w:rPr>
          <w:rFonts w:ascii="Trebuchet MS" w:eastAsia="Calibri" w:hAnsi="Trebuchet MS" w:cs="Times New Roman"/>
          <w:color w:val="002060"/>
        </w:rPr>
        <w:t xml:space="preserve"> </w:t>
      </w:r>
      <w:r>
        <w:rPr>
          <w:rFonts w:ascii="Trebuchet MS" w:eastAsia="Calibri" w:hAnsi="Trebuchet MS" w:cs="Times New Roman"/>
          <w:color w:val="002060"/>
        </w:rPr>
        <w:t xml:space="preserve">în </w:t>
      </w:r>
      <w:r w:rsidRPr="00832A2B">
        <w:rPr>
          <w:rFonts w:ascii="Trebuchet MS" w:eastAsia="Calibri" w:hAnsi="Trebuchet MS" w:cs="Times New Roman"/>
          <w:color w:val="002060"/>
        </w:rPr>
        <w:t xml:space="preserve">funcție de domiciliul </w:t>
      </w:r>
      <w:r>
        <w:rPr>
          <w:rFonts w:ascii="Trebuchet MS" w:eastAsia="Calibri" w:hAnsi="Trebuchet MS" w:cs="Times New Roman"/>
          <w:color w:val="002060"/>
        </w:rPr>
        <w:t>sau</w:t>
      </w:r>
      <w:r w:rsidRPr="00832A2B">
        <w:rPr>
          <w:rFonts w:ascii="Trebuchet MS" w:eastAsia="Calibri" w:hAnsi="Trebuchet MS" w:cs="Times New Roman"/>
          <w:color w:val="002060"/>
        </w:rPr>
        <w:t xml:space="preserve"> reședinț</w:t>
      </w:r>
      <w:r>
        <w:rPr>
          <w:rFonts w:ascii="Trebuchet MS" w:eastAsia="Calibri" w:hAnsi="Trebuchet MS" w:cs="Times New Roman"/>
          <w:color w:val="002060"/>
        </w:rPr>
        <w:t>a</w:t>
      </w:r>
      <w:r w:rsidRPr="00832A2B">
        <w:rPr>
          <w:rFonts w:ascii="Trebuchet MS" w:eastAsia="Calibri" w:hAnsi="Trebuchet MS" w:cs="Times New Roman"/>
          <w:color w:val="002060"/>
        </w:rPr>
        <w:t xml:space="preserve">  grupului țintă vizat prin proiect. </w:t>
      </w:r>
    </w:p>
    <w:p w14:paraId="5C02EC40" w14:textId="77777777" w:rsidR="009A28A9" w:rsidRPr="004A053F" w:rsidRDefault="009A28A9" w:rsidP="00DA04FE">
      <w:pPr>
        <w:autoSpaceDE w:val="0"/>
        <w:autoSpaceDN w:val="0"/>
        <w:adjustRightInd w:val="0"/>
        <w:spacing w:after="0" w:line="240" w:lineRule="auto"/>
        <w:jc w:val="both"/>
        <w:rPr>
          <w:rFonts w:ascii="Trebuchet MS" w:hAnsi="Trebuchet MS" w:cs="Calibri"/>
          <w:color w:val="1F3864" w:themeColor="accent5" w:themeShade="80"/>
        </w:rPr>
      </w:pPr>
    </w:p>
    <w:p w14:paraId="772E32EF" w14:textId="77777777" w:rsidR="000726FE" w:rsidRPr="004A053F" w:rsidRDefault="000726FE" w:rsidP="00DA04FE">
      <w:pPr>
        <w:keepNext/>
        <w:keepLines/>
        <w:shd w:val="clear" w:color="auto" w:fill="E7E6E6" w:themeFill="background2"/>
        <w:spacing w:before="240" w:after="0" w:line="240" w:lineRule="auto"/>
        <w:jc w:val="both"/>
        <w:outlineLvl w:val="0"/>
        <w:rPr>
          <w:rFonts w:ascii="Trebuchet MS" w:eastAsia="Calibri" w:hAnsi="Trebuchet MS" w:cs="Times New Roman"/>
          <w:b/>
          <w:color w:val="1F3864" w:themeColor="accent5" w:themeShade="80"/>
        </w:rPr>
      </w:pPr>
      <w:bookmarkStart w:id="31" w:name="_Toc513105017"/>
      <w:r w:rsidRPr="004A053F">
        <w:rPr>
          <w:rFonts w:ascii="Trebuchet MS" w:eastAsia="Calibri" w:hAnsi="Trebuchet MS" w:cs="Times New Roman"/>
          <w:b/>
          <w:color w:val="1F3864" w:themeColor="accent5" w:themeShade="80"/>
        </w:rPr>
        <w:t>CAPITOLUL 2. REGULI PENTRU ACORDAREA FINANȚĂRII</w:t>
      </w:r>
      <w:bookmarkEnd w:id="31"/>
    </w:p>
    <w:p w14:paraId="4264E9F1" w14:textId="77777777" w:rsidR="000726FE" w:rsidRPr="004A053F" w:rsidRDefault="000726FE" w:rsidP="00DA04FE">
      <w:pPr>
        <w:tabs>
          <w:tab w:val="left" w:pos="3240"/>
        </w:tabs>
        <w:spacing w:after="0" w:line="240" w:lineRule="auto"/>
        <w:jc w:val="both"/>
        <w:outlineLvl w:val="0"/>
        <w:rPr>
          <w:rFonts w:ascii="Trebuchet MS" w:eastAsia="Calibri" w:hAnsi="Trebuchet MS" w:cs="Times New Roman"/>
          <w:color w:val="1F3864" w:themeColor="accent5" w:themeShade="80"/>
        </w:rPr>
      </w:pPr>
    </w:p>
    <w:p w14:paraId="346FAAC7" w14:textId="77777777" w:rsidR="000726FE" w:rsidRPr="004A053F" w:rsidRDefault="007C0194" w:rsidP="008A0F18">
      <w:pPr>
        <w:keepNext/>
        <w:keepLines/>
        <w:spacing w:before="120" w:after="120" w:line="240" w:lineRule="auto"/>
        <w:outlineLvl w:val="1"/>
        <w:rPr>
          <w:rFonts w:ascii="Trebuchet MS" w:eastAsiaTheme="majorEastAsia" w:hAnsi="Trebuchet MS" w:cs="Times New Roman"/>
          <w:color w:val="1F3864" w:themeColor="accent5" w:themeShade="80"/>
        </w:rPr>
      </w:pPr>
      <w:bookmarkStart w:id="32" w:name="_Toc482195995"/>
      <w:bookmarkStart w:id="33" w:name="_Toc513105019"/>
      <w:r>
        <w:rPr>
          <w:rFonts w:ascii="Trebuchet MS" w:eastAsiaTheme="majorEastAsia" w:hAnsi="Trebuchet MS" w:cs="Times New Roman"/>
          <w:color w:val="1F3864" w:themeColor="accent5" w:themeShade="80"/>
        </w:rPr>
        <w:t>2.1</w:t>
      </w:r>
      <w:r w:rsidR="000726FE" w:rsidRPr="004A053F">
        <w:rPr>
          <w:rFonts w:ascii="Trebuchet MS" w:eastAsiaTheme="majorEastAsia" w:hAnsi="Trebuchet MS" w:cs="Times New Roman"/>
          <w:color w:val="1F3864" w:themeColor="accent5" w:themeShade="80"/>
        </w:rPr>
        <w:t xml:space="preserve">. </w:t>
      </w:r>
      <w:r w:rsidR="000726FE" w:rsidRPr="004A053F">
        <w:rPr>
          <w:rFonts w:ascii="Trebuchet MS" w:eastAsiaTheme="majorEastAsia" w:hAnsi="Trebuchet MS" w:cs="Times New Roman"/>
          <w:b/>
          <w:color w:val="1F3864" w:themeColor="accent5" w:themeShade="80"/>
        </w:rPr>
        <w:t>Eligibilitatea proiectului</w:t>
      </w:r>
      <w:bookmarkEnd w:id="32"/>
      <w:bookmarkEnd w:id="33"/>
      <w:r w:rsidR="000726FE" w:rsidRPr="004A053F">
        <w:rPr>
          <w:rFonts w:ascii="Trebuchet MS" w:eastAsiaTheme="majorEastAsia" w:hAnsi="Trebuchet MS" w:cs="Times New Roman"/>
          <w:color w:val="1F3864" w:themeColor="accent5" w:themeShade="80"/>
        </w:rPr>
        <w:t xml:space="preserve"> </w:t>
      </w:r>
    </w:p>
    <w:p w14:paraId="3AF7612C" w14:textId="77777777" w:rsidR="008A0F18" w:rsidRPr="004A053F" w:rsidRDefault="000726FE" w:rsidP="008A0F18">
      <w:pPr>
        <w:spacing w:before="120" w:after="120" w:line="240" w:lineRule="auto"/>
        <w:rPr>
          <w:rFonts w:ascii="Trebuchet MS" w:hAnsi="Trebuchet MS"/>
          <w:color w:val="1F3864" w:themeColor="accent5" w:themeShade="80"/>
        </w:rPr>
      </w:pPr>
      <w:r w:rsidRPr="004A053F">
        <w:rPr>
          <w:rFonts w:ascii="Trebuchet MS" w:eastAsia="MS Mincho" w:hAnsi="Trebuchet MS"/>
          <w:color w:val="1F3864" w:themeColor="accent5" w:themeShade="80"/>
        </w:rPr>
        <w:t xml:space="preserve">Se va avea în vedere capitolul relevant din </w:t>
      </w:r>
      <w:r w:rsidRPr="004A053F">
        <w:rPr>
          <w:rFonts w:ascii="Trebuchet MS" w:eastAsia="MS Mincho" w:hAnsi="Trebuchet MS"/>
          <w:i/>
          <w:color w:val="1F3864" w:themeColor="accent5" w:themeShade="80"/>
        </w:rPr>
        <w:t xml:space="preserve">Orientări privind accesarea finanțărilor în cadrul POCU 2014-2020 </w:t>
      </w:r>
      <w:r w:rsidRPr="004A053F">
        <w:rPr>
          <w:rFonts w:ascii="Trebuchet MS" w:hAnsi="Trebuchet MS"/>
          <w:color w:val="1F3864" w:themeColor="accent5" w:themeShade="80"/>
        </w:rPr>
        <w:t xml:space="preserve">disponibil la: </w:t>
      </w:r>
      <w:hyperlink r:id="rId11" w:anchor="implementare-program" w:history="1">
        <w:r w:rsidRPr="004A053F">
          <w:rPr>
            <w:rFonts w:ascii="Trebuchet MS" w:hAnsi="Trebuchet MS"/>
            <w:color w:val="1F3864" w:themeColor="accent5" w:themeShade="80"/>
            <w:u w:val="single"/>
          </w:rPr>
          <w:t>http://www.fonduri-ue.ro/pocu-2014#implementare-program</w:t>
        </w:r>
      </w:hyperlink>
      <w:r w:rsidRPr="004A053F">
        <w:rPr>
          <w:rFonts w:ascii="Trebuchet MS" w:hAnsi="Trebuchet MS"/>
          <w:color w:val="1F3864" w:themeColor="accent5" w:themeShade="80"/>
        </w:rPr>
        <w:t xml:space="preserve"> </w:t>
      </w:r>
    </w:p>
    <w:p w14:paraId="09187456" w14:textId="77777777" w:rsidR="005E2E3C" w:rsidRDefault="005E2E3C" w:rsidP="008A0F18">
      <w:pPr>
        <w:keepNext/>
        <w:keepLines/>
        <w:spacing w:after="0" w:line="240" w:lineRule="auto"/>
        <w:outlineLvl w:val="1"/>
        <w:rPr>
          <w:rFonts w:ascii="Trebuchet MS" w:eastAsiaTheme="majorEastAsia" w:hAnsi="Trebuchet MS" w:cstheme="majorBidi"/>
          <w:color w:val="1F3864" w:themeColor="accent5" w:themeShade="80"/>
        </w:rPr>
      </w:pPr>
      <w:bookmarkStart w:id="34" w:name="_Toc458077180"/>
      <w:bookmarkStart w:id="35" w:name="_Toc513105020"/>
    </w:p>
    <w:p w14:paraId="3F579666" w14:textId="77777777" w:rsidR="000726FE" w:rsidRPr="004A053F" w:rsidRDefault="007C0194" w:rsidP="008A0F18">
      <w:pPr>
        <w:keepNext/>
        <w:keepLines/>
        <w:spacing w:after="0" w:line="240" w:lineRule="auto"/>
        <w:outlineLvl w:val="1"/>
        <w:rPr>
          <w:rFonts w:ascii="Trebuchet MS" w:eastAsiaTheme="majorEastAsia" w:hAnsi="Trebuchet MS" w:cstheme="majorBidi"/>
          <w:color w:val="1F3864" w:themeColor="accent5" w:themeShade="80"/>
        </w:rPr>
      </w:pPr>
      <w:r>
        <w:rPr>
          <w:rFonts w:ascii="Trebuchet MS" w:eastAsiaTheme="majorEastAsia" w:hAnsi="Trebuchet MS" w:cstheme="majorBidi"/>
          <w:color w:val="1F3864" w:themeColor="accent5" w:themeShade="80"/>
        </w:rPr>
        <w:t>2.2</w:t>
      </w:r>
      <w:r w:rsidR="000726FE" w:rsidRPr="004A053F">
        <w:rPr>
          <w:rFonts w:ascii="Trebuchet MS" w:eastAsiaTheme="majorEastAsia" w:hAnsi="Trebuchet MS" w:cstheme="majorBidi"/>
          <w:color w:val="1F3864" w:themeColor="accent5" w:themeShade="80"/>
        </w:rPr>
        <w:t xml:space="preserve">. </w:t>
      </w:r>
      <w:r w:rsidR="000726FE" w:rsidRPr="004A053F">
        <w:rPr>
          <w:rFonts w:ascii="Trebuchet MS" w:eastAsiaTheme="majorEastAsia" w:hAnsi="Trebuchet MS" w:cstheme="majorBidi"/>
          <w:b/>
          <w:color w:val="1F3864" w:themeColor="accent5" w:themeShade="80"/>
        </w:rPr>
        <w:t>Eligibilitatea cheltuielilor</w:t>
      </w:r>
      <w:bookmarkEnd w:id="34"/>
      <w:bookmarkEnd w:id="35"/>
      <w:r w:rsidR="000726FE" w:rsidRPr="004A053F">
        <w:rPr>
          <w:rFonts w:ascii="Trebuchet MS" w:eastAsiaTheme="majorEastAsia" w:hAnsi="Trebuchet MS" w:cstheme="majorBidi"/>
          <w:color w:val="1F3864" w:themeColor="accent5" w:themeShade="80"/>
        </w:rPr>
        <w:t xml:space="preserve"> </w:t>
      </w:r>
    </w:p>
    <w:p w14:paraId="1E31907D" w14:textId="77777777" w:rsidR="000726FE" w:rsidRPr="004A053F" w:rsidRDefault="000726FE" w:rsidP="00DA04FE">
      <w:pPr>
        <w:keepNext/>
        <w:keepLines/>
        <w:spacing w:after="120" w:line="240" w:lineRule="auto"/>
        <w:jc w:val="both"/>
        <w:outlineLvl w:val="1"/>
        <w:rPr>
          <w:rFonts w:ascii="Trebuchet MS" w:eastAsiaTheme="majorEastAsia" w:hAnsi="Trebuchet MS" w:cs="Times New Roman"/>
          <w:b/>
          <w:color w:val="1F3864" w:themeColor="accent5" w:themeShade="80"/>
        </w:rPr>
      </w:pPr>
    </w:p>
    <w:p w14:paraId="6E80BF2F" w14:textId="77777777" w:rsidR="000726FE" w:rsidRPr="004A053F" w:rsidRDefault="000726FE" w:rsidP="00DA04FE">
      <w:pPr>
        <w:keepNext/>
        <w:keepLines/>
        <w:spacing w:after="120" w:line="240" w:lineRule="auto"/>
        <w:jc w:val="both"/>
        <w:outlineLvl w:val="1"/>
        <w:rPr>
          <w:rFonts w:ascii="Trebuchet MS" w:eastAsiaTheme="majorEastAsia" w:hAnsi="Trebuchet MS" w:cs="Times New Roman"/>
          <w:color w:val="1F3864" w:themeColor="accent5" w:themeShade="80"/>
        </w:rPr>
      </w:pPr>
      <w:bookmarkStart w:id="36" w:name="_Toc513105021"/>
      <w:r w:rsidRPr="004A053F">
        <w:rPr>
          <w:rFonts w:ascii="Trebuchet MS" w:eastAsiaTheme="majorEastAsia" w:hAnsi="Trebuchet MS" w:cs="Times New Roman"/>
          <w:b/>
          <w:color w:val="1F3864" w:themeColor="accent5" w:themeShade="80"/>
        </w:rPr>
        <w:t>Încadrarea cheltuielilor</w:t>
      </w:r>
      <w:bookmarkEnd w:id="36"/>
    </w:p>
    <w:p w14:paraId="5C335B9E" w14:textId="77777777" w:rsidR="000726FE" w:rsidRPr="004A053F" w:rsidRDefault="000726FE" w:rsidP="00DA04FE">
      <w:pPr>
        <w:spacing w:before="120" w:after="120" w:line="240" w:lineRule="auto"/>
        <w:jc w:val="both"/>
        <w:rPr>
          <w:rFonts w:ascii="Trebuchet MS" w:hAnsi="Trebuchet MS"/>
          <w:color w:val="1F3864" w:themeColor="accent5" w:themeShade="80"/>
        </w:rPr>
      </w:pPr>
      <w:r w:rsidRPr="004A053F">
        <w:rPr>
          <w:rFonts w:ascii="Trebuchet MS" w:hAnsi="Trebuchet MS"/>
          <w:color w:val="1F3864" w:themeColor="accent5" w:themeShade="80"/>
        </w:rPr>
        <w:t>Listă privind încadrarea cheltuielilor eligibile aferente proiectului în categoriile/ subcategoriile de cheltuieli conform MySMIS:</w:t>
      </w:r>
    </w:p>
    <w:p w14:paraId="394EABD1" w14:textId="77777777" w:rsidR="000726FE" w:rsidRDefault="000726FE" w:rsidP="00DA04FE">
      <w:pPr>
        <w:spacing w:before="120" w:after="120" w:line="240" w:lineRule="auto"/>
        <w:jc w:val="both"/>
        <w:rPr>
          <w:rFonts w:ascii="Trebuchet MS" w:hAnsi="Trebuchet MS"/>
          <w:color w:val="1F3864" w:themeColor="accent5" w:themeShade="80"/>
        </w:rPr>
      </w:pPr>
    </w:p>
    <w:p w14:paraId="5D0632B4" w14:textId="77777777" w:rsidR="00852ECD" w:rsidRPr="004A053F" w:rsidRDefault="00852ECD" w:rsidP="00DA04FE">
      <w:pPr>
        <w:spacing w:before="120" w:after="120" w:line="240" w:lineRule="auto"/>
        <w:jc w:val="both"/>
        <w:rPr>
          <w:rFonts w:ascii="Trebuchet MS" w:hAnsi="Trebuchet MS"/>
          <w:color w:val="1F3864" w:themeColor="accent5" w:themeShade="80"/>
        </w:rPr>
      </w:pPr>
    </w:p>
    <w:tbl>
      <w:tblPr>
        <w:tblStyle w:val="Tabelgril"/>
        <w:tblpPr w:leftFromText="180" w:rightFromText="180" w:vertAnchor="text" w:tblpY="1"/>
        <w:tblOverlap w:val="never"/>
        <w:tblW w:w="5007" w:type="pct"/>
        <w:tblLayout w:type="fixed"/>
        <w:tblLook w:val="04A0" w:firstRow="1" w:lastRow="0" w:firstColumn="1" w:lastColumn="0" w:noHBand="0" w:noVBand="1"/>
      </w:tblPr>
      <w:tblGrid>
        <w:gridCol w:w="844"/>
        <w:gridCol w:w="1851"/>
        <w:gridCol w:w="2131"/>
        <w:gridCol w:w="4815"/>
      </w:tblGrid>
      <w:tr w:rsidR="000726FE" w:rsidRPr="004A053F" w14:paraId="40370D30" w14:textId="77777777" w:rsidTr="000726FE">
        <w:tc>
          <w:tcPr>
            <w:tcW w:w="5000" w:type="pct"/>
            <w:gridSpan w:val="4"/>
            <w:shd w:val="clear" w:color="auto" w:fill="E2EFD9" w:themeFill="accent6" w:themeFillTint="33"/>
          </w:tcPr>
          <w:p w14:paraId="1A224E97" w14:textId="77777777" w:rsidR="000726FE" w:rsidRPr="004A053F" w:rsidRDefault="000726FE" w:rsidP="00DA04FE">
            <w:pPr>
              <w:jc w:val="both"/>
              <w:rPr>
                <w:rFonts w:ascii="Trebuchet MS" w:hAnsi="Trebuchet MS"/>
                <w:b/>
                <w:color w:val="1F3864" w:themeColor="accent5" w:themeShade="80"/>
              </w:rPr>
            </w:pPr>
            <w:r w:rsidRPr="004A053F">
              <w:rPr>
                <w:rFonts w:ascii="Trebuchet MS" w:hAnsi="Trebuchet MS"/>
                <w:b/>
                <w:color w:val="1F3864" w:themeColor="accent5" w:themeShade="80"/>
              </w:rPr>
              <w:t xml:space="preserve">Cheltuieli directe </w:t>
            </w:r>
          </w:p>
          <w:p w14:paraId="312DAC48" w14:textId="77777777" w:rsidR="000726FE" w:rsidRPr="004A053F" w:rsidRDefault="000726FE" w:rsidP="00DA04FE">
            <w:pPr>
              <w:jc w:val="both"/>
              <w:rPr>
                <w:rFonts w:ascii="Trebuchet MS" w:hAnsi="Trebuchet MS"/>
                <w:b/>
                <w:color w:val="1F3864" w:themeColor="accent5" w:themeShade="80"/>
              </w:rPr>
            </w:pPr>
            <w:r w:rsidRPr="004A053F">
              <w:rPr>
                <w:rFonts w:ascii="Trebuchet MS" w:hAnsi="Trebuchet MS"/>
                <w:b/>
                <w:color w:val="1F3864" w:themeColor="accent5" w:themeShade="80"/>
              </w:rPr>
              <w:t xml:space="preserve">Cheltuielile directe </w:t>
            </w:r>
            <w:r w:rsidRPr="004A053F">
              <w:rPr>
                <w:rFonts w:ascii="Trebuchet MS" w:hAnsi="Trebuchet MS"/>
                <w:color w:val="1F3864" w:themeColor="accent5" w:themeShade="80"/>
              </w:rPr>
              <w:t>reprezintă cheltuieli care pot fi atribuite unei anumite activități individuale din cadrul proiectului şi pentru care este demonstrată legătura cu activi</w:t>
            </w:r>
            <w:r w:rsidR="00C9703E">
              <w:rPr>
                <w:rFonts w:ascii="Trebuchet MS" w:hAnsi="Trebuchet MS"/>
                <w:color w:val="1F3864" w:themeColor="accent5" w:themeShade="80"/>
              </w:rPr>
              <w:t>tatea/ sub activitatea în cauză)</w:t>
            </w:r>
          </w:p>
        </w:tc>
      </w:tr>
      <w:tr w:rsidR="000726FE" w:rsidRPr="004A053F" w14:paraId="4DF23E90" w14:textId="77777777" w:rsidTr="008F2174">
        <w:trPr>
          <w:tblHeader/>
        </w:trPr>
        <w:tc>
          <w:tcPr>
            <w:tcW w:w="438" w:type="pct"/>
            <w:tcBorders>
              <w:bottom w:val="single" w:sz="4" w:space="0" w:color="auto"/>
            </w:tcBorders>
            <w:shd w:val="clear" w:color="auto" w:fill="E2EFD9" w:themeFill="accent6" w:themeFillTint="33"/>
          </w:tcPr>
          <w:p w14:paraId="1B01CBC6" w14:textId="77777777" w:rsidR="000726FE" w:rsidRPr="004A053F" w:rsidRDefault="000726FE" w:rsidP="00DA04FE">
            <w:pPr>
              <w:spacing w:after="200"/>
              <w:jc w:val="both"/>
              <w:rPr>
                <w:rFonts w:ascii="Trebuchet MS" w:hAnsi="Trebuchet MS"/>
                <w:b/>
                <w:color w:val="1F3864" w:themeColor="accent5" w:themeShade="80"/>
              </w:rPr>
            </w:pPr>
          </w:p>
        </w:tc>
        <w:tc>
          <w:tcPr>
            <w:tcW w:w="960" w:type="pct"/>
            <w:tcBorders>
              <w:bottom w:val="single" w:sz="4" w:space="0" w:color="auto"/>
            </w:tcBorders>
            <w:shd w:val="clear" w:color="auto" w:fill="E2EFD9" w:themeFill="accent6" w:themeFillTint="33"/>
            <w:vAlign w:val="center"/>
          </w:tcPr>
          <w:p w14:paraId="2EF31C89" w14:textId="77777777" w:rsidR="000726FE" w:rsidRPr="004A053F" w:rsidRDefault="000726FE" w:rsidP="00DA04FE">
            <w:pPr>
              <w:spacing w:after="200"/>
              <w:jc w:val="both"/>
              <w:rPr>
                <w:rFonts w:ascii="Trebuchet MS" w:hAnsi="Trebuchet MS"/>
                <w:b/>
                <w:color w:val="1F3864" w:themeColor="accent5" w:themeShade="80"/>
              </w:rPr>
            </w:pPr>
            <w:r w:rsidRPr="004A053F">
              <w:rPr>
                <w:rFonts w:ascii="Trebuchet MS" w:hAnsi="Trebuchet MS"/>
                <w:b/>
                <w:color w:val="1F3864" w:themeColor="accent5" w:themeShade="80"/>
              </w:rPr>
              <w:t>Categorie MySMIS</w:t>
            </w:r>
          </w:p>
        </w:tc>
        <w:tc>
          <w:tcPr>
            <w:tcW w:w="1105" w:type="pct"/>
            <w:tcBorders>
              <w:bottom w:val="single" w:sz="4" w:space="0" w:color="auto"/>
            </w:tcBorders>
            <w:shd w:val="clear" w:color="auto" w:fill="E2EFD9" w:themeFill="accent6" w:themeFillTint="33"/>
            <w:vAlign w:val="center"/>
          </w:tcPr>
          <w:p w14:paraId="3F9A70B0" w14:textId="77777777" w:rsidR="000726FE" w:rsidRPr="004A053F" w:rsidRDefault="000726FE" w:rsidP="00DA04FE">
            <w:pPr>
              <w:spacing w:after="200"/>
              <w:jc w:val="both"/>
              <w:rPr>
                <w:rFonts w:ascii="Trebuchet MS" w:hAnsi="Trebuchet MS"/>
                <w:b/>
                <w:color w:val="1F3864" w:themeColor="accent5" w:themeShade="80"/>
              </w:rPr>
            </w:pPr>
            <w:r w:rsidRPr="004A053F">
              <w:rPr>
                <w:rFonts w:ascii="Trebuchet MS" w:hAnsi="Trebuchet MS"/>
                <w:b/>
                <w:color w:val="1F3864" w:themeColor="accent5" w:themeShade="80"/>
              </w:rPr>
              <w:t>Subcategorie MySMIS</w:t>
            </w:r>
          </w:p>
        </w:tc>
        <w:tc>
          <w:tcPr>
            <w:tcW w:w="2497" w:type="pct"/>
            <w:tcBorders>
              <w:bottom w:val="single" w:sz="4" w:space="0" w:color="auto"/>
            </w:tcBorders>
            <w:shd w:val="clear" w:color="auto" w:fill="E2EFD9" w:themeFill="accent6" w:themeFillTint="33"/>
            <w:vAlign w:val="center"/>
          </w:tcPr>
          <w:p w14:paraId="22E1DD44" w14:textId="77777777" w:rsidR="000726FE" w:rsidRPr="004A053F" w:rsidRDefault="000726FE" w:rsidP="00DA04FE">
            <w:pPr>
              <w:spacing w:after="200"/>
              <w:jc w:val="both"/>
              <w:rPr>
                <w:rFonts w:ascii="Trebuchet MS" w:hAnsi="Trebuchet MS"/>
                <w:b/>
                <w:color w:val="1F3864" w:themeColor="accent5" w:themeShade="80"/>
              </w:rPr>
            </w:pPr>
            <w:r w:rsidRPr="004A053F">
              <w:rPr>
                <w:rFonts w:ascii="Trebuchet MS" w:hAnsi="Trebuchet MS"/>
                <w:b/>
                <w:color w:val="1F3864" w:themeColor="accent5" w:themeShade="80"/>
              </w:rPr>
              <w:t>Subcategoria (descrierea cheltuielii) conține:</w:t>
            </w:r>
          </w:p>
        </w:tc>
      </w:tr>
      <w:tr w:rsidR="000726FE" w:rsidRPr="004A053F" w14:paraId="5FAE32F5" w14:textId="77777777" w:rsidTr="008F2174">
        <w:tc>
          <w:tcPr>
            <w:tcW w:w="438" w:type="pct"/>
            <w:shd w:val="clear" w:color="auto" w:fill="auto"/>
          </w:tcPr>
          <w:p w14:paraId="6156F161" w14:textId="77777777" w:rsidR="000726FE" w:rsidRPr="004A053F" w:rsidRDefault="000726FE" w:rsidP="00DA04FE">
            <w:pPr>
              <w:spacing w:after="200"/>
              <w:jc w:val="both"/>
              <w:rPr>
                <w:rFonts w:ascii="Trebuchet MS" w:hAnsi="Trebuchet MS"/>
                <w:color w:val="1F3864" w:themeColor="accent5" w:themeShade="80"/>
              </w:rPr>
            </w:pPr>
          </w:p>
        </w:tc>
        <w:tc>
          <w:tcPr>
            <w:tcW w:w="960" w:type="pct"/>
            <w:shd w:val="clear" w:color="auto" w:fill="auto"/>
            <w:vAlign w:val="center"/>
          </w:tcPr>
          <w:p w14:paraId="5F76F2A0" w14:textId="77777777" w:rsidR="000726FE" w:rsidRPr="004A053F" w:rsidRDefault="000726FE" w:rsidP="00DA04FE">
            <w:pPr>
              <w:spacing w:after="200"/>
              <w:jc w:val="both"/>
              <w:rPr>
                <w:rFonts w:ascii="Trebuchet MS" w:hAnsi="Trebuchet MS"/>
                <w:color w:val="1F3864" w:themeColor="accent5" w:themeShade="80"/>
              </w:rPr>
            </w:pPr>
            <w:r w:rsidRPr="004A053F">
              <w:rPr>
                <w:rFonts w:ascii="Trebuchet MS" w:hAnsi="Trebuchet MS"/>
                <w:color w:val="1F3864" w:themeColor="accent5" w:themeShade="80"/>
              </w:rPr>
              <w:t>26-Cheltuieli cu subvenții/burse/premii</w:t>
            </w:r>
          </w:p>
        </w:tc>
        <w:tc>
          <w:tcPr>
            <w:tcW w:w="1105" w:type="pct"/>
            <w:shd w:val="clear" w:color="auto" w:fill="auto"/>
            <w:vAlign w:val="center"/>
          </w:tcPr>
          <w:p w14:paraId="7146BC8A" w14:textId="77777777" w:rsidR="000726FE" w:rsidRPr="00C04886" w:rsidRDefault="00C04886" w:rsidP="00DA04FE">
            <w:pPr>
              <w:spacing w:after="200"/>
              <w:jc w:val="both"/>
              <w:rPr>
                <w:rFonts w:ascii="Trebuchet MS" w:hAnsi="Trebuchet MS"/>
                <w:color w:val="1F3864" w:themeColor="accent5" w:themeShade="80"/>
              </w:rPr>
            </w:pPr>
            <w:r w:rsidRPr="00C04886">
              <w:rPr>
                <w:rFonts w:ascii="Trebuchet MS" w:hAnsi="Trebuchet MS"/>
                <w:color w:val="002060"/>
              </w:rPr>
              <w:t>94 - Burse</w:t>
            </w:r>
          </w:p>
        </w:tc>
        <w:tc>
          <w:tcPr>
            <w:tcW w:w="2497" w:type="pct"/>
            <w:shd w:val="clear" w:color="auto" w:fill="auto"/>
          </w:tcPr>
          <w:p w14:paraId="41BBE0DC" w14:textId="77777777" w:rsidR="000726FE" w:rsidRPr="004A053F" w:rsidRDefault="00997C4E" w:rsidP="00DA04FE">
            <w:pPr>
              <w:numPr>
                <w:ilvl w:val="0"/>
                <w:numId w:val="3"/>
              </w:numPr>
              <w:jc w:val="both"/>
              <w:rPr>
                <w:rFonts w:ascii="Trebuchet MS" w:hAnsi="Trebuchet MS"/>
                <w:color w:val="1F3864" w:themeColor="accent5" w:themeShade="80"/>
              </w:rPr>
            </w:pPr>
            <w:r w:rsidRPr="004A053F">
              <w:rPr>
                <w:rFonts w:ascii="Trebuchet MS" w:hAnsi="Trebuchet MS"/>
                <w:color w:val="1F3864" w:themeColor="accent5" w:themeShade="80"/>
              </w:rPr>
              <w:t>Bursa profesională</w:t>
            </w:r>
          </w:p>
        </w:tc>
      </w:tr>
      <w:tr w:rsidR="00852ECD" w:rsidRPr="004A053F" w14:paraId="6D4ACD4C" w14:textId="77777777" w:rsidTr="008F2174">
        <w:tc>
          <w:tcPr>
            <w:tcW w:w="438" w:type="pct"/>
            <w:shd w:val="clear" w:color="auto" w:fill="auto"/>
          </w:tcPr>
          <w:p w14:paraId="4526AD62" w14:textId="77777777" w:rsidR="00852ECD" w:rsidRPr="004A053F" w:rsidRDefault="00852ECD" w:rsidP="00852ECD">
            <w:pPr>
              <w:spacing w:after="200"/>
              <w:jc w:val="both"/>
              <w:rPr>
                <w:rFonts w:ascii="Trebuchet MS" w:hAnsi="Trebuchet MS"/>
                <w:color w:val="1F3864" w:themeColor="accent5" w:themeShade="80"/>
              </w:rPr>
            </w:pPr>
          </w:p>
        </w:tc>
        <w:tc>
          <w:tcPr>
            <w:tcW w:w="960" w:type="pct"/>
            <w:shd w:val="clear" w:color="auto" w:fill="auto"/>
            <w:vAlign w:val="center"/>
          </w:tcPr>
          <w:p w14:paraId="77D65B9E" w14:textId="6ED73492" w:rsidR="00852ECD" w:rsidRPr="004A053F" w:rsidRDefault="00852ECD" w:rsidP="00852ECD">
            <w:pPr>
              <w:spacing w:after="200"/>
              <w:jc w:val="both"/>
              <w:rPr>
                <w:rFonts w:ascii="Trebuchet MS" w:hAnsi="Trebuchet MS"/>
                <w:color w:val="1F3864" w:themeColor="accent5" w:themeShade="80"/>
              </w:rPr>
            </w:pPr>
            <w:r w:rsidRPr="00586507">
              <w:rPr>
                <w:rFonts w:ascii="Trebuchet MS" w:hAnsi="Trebuchet MS" w:cs="Arial"/>
                <w:color w:val="1F4E79" w:themeColor="accent1" w:themeShade="80"/>
              </w:rPr>
              <w:t>9-Cheltuieli aferente managementului de proiect</w:t>
            </w:r>
          </w:p>
        </w:tc>
        <w:tc>
          <w:tcPr>
            <w:tcW w:w="1105" w:type="pct"/>
            <w:shd w:val="clear" w:color="auto" w:fill="auto"/>
            <w:vAlign w:val="center"/>
          </w:tcPr>
          <w:p w14:paraId="7585C67D" w14:textId="5108AC4A" w:rsidR="00852ECD" w:rsidRPr="00C04886" w:rsidRDefault="00852ECD" w:rsidP="00852ECD">
            <w:pPr>
              <w:spacing w:after="200"/>
              <w:jc w:val="both"/>
              <w:rPr>
                <w:rFonts w:ascii="Trebuchet MS" w:hAnsi="Trebuchet MS"/>
                <w:color w:val="002060"/>
              </w:rPr>
            </w:pPr>
            <w:r w:rsidRPr="00586507">
              <w:rPr>
                <w:rFonts w:ascii="Trebuchet MS" w:hAnsi="Trebuchet MS" w:cs="Arial"/>
                <w:color w:val="1F4E79" w:themeColor="accent1" w:themeShade="80"/>
              </w:rPr>
              <w:t>23 - cheltuieli salariale cu managerul de proiect</w:t>
            </w:r>
          </w:p>
        </w:tc>
        <w:tc>
          <w:tcPr>
            <w:tcW w:w="2497" w:type="pct"/>
            <w:shd w:val="clear" w:color="auto" w:fill="auto"/>
          </w:tcPr>
          <w:p w14:paraId="281CA09F" w14:textId="54C67869" w:rsidR="00852ECD" w:rsidRPr="004A053F" w:rsidRDefault="00852ECD" w:rsidP="00852ECD">
            <w:pPr>
              <w:numPr>
                <w:ilvl w:val="0"/>
                <w:numId w:val="3"/>
              </w:numPr>
              <w:jc w:val="both"/>
              <w:rPr>
                <w:rFonts w:ascii="Trebuchet MS" w:hAnsi="Trebuchet MS"/>
                <w:color w:val="1F3864" w:themeColor="accent5" w:themeShade="80"/>
              </w:rPr>
            </w:pPr>
            <w:r w:rsidRPr="00586507">
              <w:rPr>
                <w:rFonts w:ascii="Trebuchet MS" w:hAnsi="Trebuchet MS" w:cs="Arial"/>
                <w:color w:val="1F4E79" w:themeColor="accent1" w:themeShade="80"/>
              </w:rPr>
              <w:t>Salariu net manager de proiect</w:t>
            </w:r>
          </w:p>
        </w:tc>
      </w:tr>
      <w:tr w:rsidR="00670E71" w:rsidRPr="004A053F" w14:paraId="042DF4D5" w14:textId="77777777" w:rsidTr="00E86D3B">
        <w:tc>
          <w:tcPr>
            <w:tcW w:w="438" w:type="pct"/>
            <w:shd w:val="clear" w:color="auto" w:fill="E2EFD9" w:themeFill="accent6" w:themeFillTint="33"/>
          </w:tcPr>
          <w:p w14:paraId="38E5D571" w14:textId="77777777" w:rsidR="00670E71" w:rsidRPr="004A053F" w:rsidRDefault="00670E71" w:rsidP="00852ECD">
            <w:pPr>
              <w:spacing w:after="200"/>
              <w:jc w:val="both"/>
              <w:rPr>
                <w:rFonts w:ascii="Trebuchet MS" w:hAnsi="Trebuchet MS"/>
                <w:color w:val="1F3864" w:themeColor="accent5" w:themeShade="80"/>
              </w:rPr>
            </w:pPr>
          </w:p>
        </w:tc>
        <w:tc>
          <w:tcPr>
            <w:tcW w:w="960" w:type="pct"/>
            <w:vMerge w:val="restart"/>
            <w:shd w:val="clear" w:color="auto" w:fill="E2EFD9" w:themeFill="accent6" w:themeFillTint="33"/>
            <w:vAlign w:val="center"/>
          </w:tcPr>
          <w:p w14:paraId="643A343A" w14:textId="77777777" w:rsidR="00670E71" w:rsidRPr="00826F81" w:rsidRDefault="00670E71" w:rsidP="00852ECD">
            <w:pPr>
              <w:spacing w:after="200"/>
              <w:jc w:val="both"/>
              <w:rPr>
                <w:rFonts w:ascii="Trebuchet MS" w:hAnsi="Trebuchet MS"/>
                <w:color w:val="1F3864" w:themeColor="accent5" w:themeShade="80"/>
              </w:rPr>
            </w:pPr>
            <w:r w:rsidRPr="008F2174">
              <w:rPr>
                <w:rFonts w:ascii="Trebuchet MS" w:hAnsi="Trebuchet MS"/>
                <w:color w:val="1F3864" w:themeColor="accent5" w:themeShade="80"/>
              </w:rPr>
              <w:t xml:space="preserve">25- Cheltuieli </w:t>
            </w:r>
            <w:r w:rsidRPr="008F2174">
              <w:rPr>
                <w:rFonts w:ascii="Trebuchet MS" w:hAnsi="Trebuchet MS"/>
                <w:color w:val="1F3864" w:themeColor="accent5" w:themeShade="80"/>
              </w:rPr>
              <w:lastRenderedPageBreak/>
              <w:t>salariale</w:t>
            </w:r>
          </w:p>
        </w:tc>
        <w:tc>
          <w:tcPr>
            <w:tcW w:w="1105" w:type="pct"/>
            <w:shd w:val="clear" w:color="auto" w:fill="E2EFD9" w:themeFill="accent6" w:themeFillTint="33"/>
            <w:vAlign w:val="center"/>
          </w:tcPr>
          <w:p w14:paraId="1F7DD9CE" w14:textId="41B9A99B" w:rsidR="00670E71" w:rsidRPr="00826F81" w:rsidRDefault="00670E71" w:rsidP="00852ECD">
            <w:pPr>
              <w:spacing w:after="200"/>
              <w:jc w:val="both"/>
              <w:rPr>
                <w:rFonts w:ascii="Trebuchet MS" w:hAnsi="Trebuchet MS"/>
                <w:color w:val="002060"/>
              </w:rPr>
            </w:pPr>
            <w:r w:rsidRPr="00586507">
              <w:rPr>
                <w:rFonts w:ascii="Trebuchet MS" w:hAnsi="Trebuchet MS" w:cs="Arial"/>
                <w:color w:val="1F4E79" w:themeColor="accent1" w:themeShade="80"/>
              </w:rPr>
              <w:lastRenderedPageBreak/>
              <w:t xml:space="preserve">83-Cheltuieli </w:t>
            </w:r>
            <w:r w:rsidRPr="00586507">
              <w:rPr>
                <w:rFonts w:ascii="Trebuchet MS" w:hAnsi="Trebuchet MS" w:cs="Arial"/>
                <w:color w:val="1F4E79" w:themeColor="accent1" w:themeShade="80"/>
              </w:rPr>
              <w:lastRenderedPageBreak/>
              <w:t>salariale cu personalul implicat in implementarea proiectului (în derularea activităților, altele decât management de proiect)</w:t>
            </w:r>
          </w:p>
        </w:tc>
        <w:tc>
          <w:tcPr>
            <w:tcW w:w="2497" w:type="pct"/>
            <w:shd w:val="clear" w:color="auto" w:fill="E2EFD9" w:themeFill="accent6" w:themeFillTint="33"/>
          </w:tcPr>
          <w:p w14:paraId="42103E2C" w14:textId="1D673C6A" w:rsidR="00670E71" w:rsidRPr="00826F81" w:rsidRDefault="00670E71" w:rsidP="00852ECD">
            <w:pPr>
              <w:numPr>
                <w:ilvl w:val="0"/>
                <w:numId w:val="3"/>
              </w:numPr>
              <w:jc w:val="both"/>
              <w:rPr>
                <w:rFonts w:ascii="Trebuchet MS" w:hAnsi="Trebuchet MS"/>
                <w:color w:val="1F3864" w:themeColor="accent5" w:themeShade="80"/>
              </w:rPr>
            </w:pPr>
            <w:r w:rsidRPr="00586507">
              <w:rPr>
                <w:rFonts w:ascii="Trebuchet MS" w:hAnsi="Trebuchet MS" w:cs="Arial"/>
                <w:color w:val="1F4E79" w:themeColor="accent1" w:themeShade="80"/>
              </w:rPr>
              <w:lastRenderedPageBreak/>
              <w:t xml:space="preserve">Salarii pentru personalul implicat in </w:t>
            </w:r>
            <w:r w:rsidRPr="00586507">
              <w:rPr>
                <w:rFonts w:ascii="Trebuchet MS" w:hAnsi="Trebuchet MS" w:cs="Arial"/>
                <w:color w:val="1F4E79" w:themeColor="accent1" w:themeShade="80"/>
              </w:rPr>
              <w:lastRenderedPageBreak/>
              <w:t>implementarea proiectului altele decât management de proiect</w:t>
            </w:r>
          </w:p>
        </w:tc>
      </w:tr>
      <w:tr w:rsidR="00670E71" w:rsidRPr="004A053F" w14:paraId="1FDFE8ED" w14:textId="77777777" w:rsidTr="00E86D3B">
        <w:tc>
          <w:tcPr>
            <w:tcW w:w="438" w:type="pct"/>
            <w:shd w:val="clear" w:color="auto" w:fill="E2EFD9" w:themeFill="accent6" w:themeFillTint="33"/>
          </w:tcPr>
          <w:p w14:paraId="144C0E6A" w14:textId="77777777" w:rsidR="00670E71" w:rsidRPr="004A053F" w:rsidRDefault="00670E71" w:rsidP="00852ECD">
            <w:pPr>
              <w:spacing w:after="200"/>
              <w:jc w:val="both"/>
              <w:rPr>
                <w:rFonts w:ascii="Trebuchet MS" w:hAnsi="Trebuchet MS"/>
                <w:color w:val="1F3864" w:themeColor="accent5" w:themeShade="80"/>
              </w:rPr>
            </w:pPr>
          </w:p>
        </w:tc>
        <w:tc>
          <w:tcPr>
            <w:tcW w:w="960" w:type="pct"/>
            <w:vMerge/>
            <w:shd w:val="clear" w:color="auto" w:fill="E2EFD9" w:themeFill="accent6" w:themeFillTint="33"/>
            <w:vAlign w:val="center"/>
          </w:tcPr>
          <w:p w14:paraId="44D1A697" w14:textId="77777777" w:rsidR="00670E71" w:rsidRPr="00852ECD" w:rsidRDefault="00670E71" w:rsidP="00852ECD">
            <w:pPr>
              <w:spacing w:after="200"/>
              <w:jc w:val="both"/>
              <w:rPr>
                <w:rFonts w:ascii="Trebuchet MS" w:hAnsi="Trebuchet MS"/>
                <w:color w:val="1F3864" w:themeColor="accent5" w:themeShade="80"/>
              </w:rPr>
            </w:pPr>
          </w:p>
        </w:tc>
        <w:tc>
          <w:tcPr>
            <w:tcW w:w="1105" w:type="pct"/>
            <w:shd w:val="clear" w:color="auto" w:fill="E2EFD9" w:themeFill="accent6" w:themeFillTint="33"/>
            <w:vAlign w:val="center"/>
          </w:tcPr>
          <w:p w14:paraId="39F0BD88" w14:textId="0B78FAC8" w:rsidR="00670E71" w:rsidRPr="00852ECD" w:rsidRDefault="00670E71" w:rsidP="00852ECD">
            <w:pPr>
              <w:spacing w:after="200"/>
              <w:jc w:val="both"/>
              <w:rPr>
                <w:rFonts w:ascii="Trebuchet MS" w:hAnsi="Trebuchet MS"/>
                <w:color w:val="002060"/>
              </w:rPr>
            </w:pPr>
            <w:r w:rsidRPr="00586507">
              <w:rPr>
                <w:rFonts w:ascii="Trebuchet MS" w:hAnsi="Trebuchet MS" w:cs="Arial"/>
                <w:color w:val="1F4E79" w:themeColor="accent1" w:themeShade="80"/>
              </w:rPr>
              <w:t xml:space="preserve">164-Contribuții sociale aferente cheltuielilor salariale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cheltuielilor asimilate acestora (contribuții angajați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angajatori)</w:t>
            </w:r>
          </w:p>
        </w:tc>
        <w:tc>
          <w:tcPr>
            <w:tcW w:w="2497" w:type="pct"/>
            <w:shd w:val="clear" w:color="auto" w:fill="E2EFD9" w:themeFill="accent6" w:themeFillTint="33"/>
          </w:tcPr>
          <w:p w14:paraId="63A3D99B" w14:textId="3B39845A" w:rsidR="00670E71" w:rsidRPr="00852ECD" w:rsidRDefault="00670E71" w:rsidP="00852ECD">
            <w:pPr>
              <w:jc w:val="both"/>
              <w:rPr>
                <w:rFonts w:ascii="Trebuchet MS" w:hAnsi="Trebuchet MS"/>
                <w:color w:val="1F3864" w:themeColor="accent5" w:themeShade="80"/>
              </w:rPr>
            </w:pPr>
            <w:r w:rsidRPr="00586507">
              <w:rPr>
                <w:rFonts w:ascii="Trebuchet MS" w:hAnsi="Trebuchet MS" w:cs="Arial"/>
                <w:color w:val="1F4E79" w:themeColor="accent1" w:themeShade="80"/>
              </w:rPr>
              <w:t xml:space="preserve">Contribuții sociale aferente cheltuielilor salariale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cheltuielilor asimilate acestora (contribuții angajați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angajatori)</w:t>
            </w:r>
          </w:p>
        </w:tc>
      </w:tr>
      <w:tr w:rsidR="00C716BE" w:rsidRPr="004A053F" w14:paraId="209F4CFB" w14:textId="77777777" w:rsidTr="008F2174">
        <w:tc>
          <w:tcPr>
            <w:tcW w:w="438" w:type="pct"/>
            <w:shd w:val="clear" w:color="auto" w:fill="E2EFD9" w:themeFill="accent6" w:themeFillTint="33"/>
          </w:tcPr>
          <w:p w14:paraId="7216307F" w14:textId="77777777" w:rsidR="00C716BE" w:rsidRPr="004A053F" w:rsidRDefault="00C716BE" w:rsidP="00C716BE">
            <w:pPr>
              <w:spacing w:after="200"/>
              <w:jc w:val="both"/>
              <w:rPr>
                <w:rFonts w:ascii="Trebuchet MS" w:hAnsi="Trebuchet MS"/>
                <w:color w:val="1F3864" w:themeColor="accent5" w:themeShade="80"/>
              </w:rPr>
            </w:pPr>
          </w:p>
        </w:tc>
        <w:tc>
          <w:tcPr>
            <w:tcW w:w="960" w:type="pct"/>
            <w:shd w:val="clear" w:color="auto" w:fill="E2EFD9" w:themeFill="accent6" w:themeFillTint="33"/>
            <w:vAlign w:val="center"/>
          </w:tcPr>
          <w:p w14:paraId="584F5CEA" w14:textId="77777777" w:rsidR="00C716BE" w:rsidRPr="008F2174" w:rsidRDefault="00C716BE" w:rsidP="00C716BE">
            <w:pPr>
              <w:spacing w:after="200"/>
              <w:jc w:val="both"/>
              <w:rPr>
                <w:rFonts w:ascii="Trebuchet MS" w:hAnsi="Trebuchet MS"/>
                <w:color w:val="1F3864" w:themeColor="accent5" w:themeShade="80"/>
              </w:rPr>
            </w:pPr>
            <w:r w:rsidRPr="008F2174">
              <w:rPr>
                <w:rFonts w:ascii="Trebuchet MS" w:hAnsi="Trebuchet MS"/>
                <w:color w:val="1F3864" w:themeColor="accent5" w:themeShade="80"/>
              </w:rPr>
              <w:t>27 Cheltuieli cu deplasarea</w:t>
            </w:r>
          </w:p>
        </w:tc>
        <w:tc>
          <w:tcPr>
            <w:tcW w:w="1105" w:type="pct"/>
            <w:shd w:val="clear" w:color="auto" w:fill="E2EFD9" w:themeFill="accent6" w:themeFillTint="33"/>
            <w:vAlign w:val="center"/>
          </w:tcPr>
          <w:p w14:paraId="77AC62AF" w14:textId="77777777" w:rsidR="00C716BE" w:rsidRPr="008F2174" w:rsidRDefault="00C716BE" w:rsidP="00C716BE">
            <w:pPr>
              <w:spacing w:after="200"/>
              <w:jc w:val="both"/>
              <w:rPr>
                <w:rFonts w:ascii="Trebuchet MS" w:hAnsi="Trebuchet MS"/>
                <w:color w:val="002060"/>
              </w:rPr>
            </w:pPr>
            <w:r w:rsidRPr="008F2174">
              <w:rPr>
                <w:rFonts w:ascii="Trebuchet MS" w:hAnsi="Trebuchet MS"/>
                <w:color w:val="002060"/>
              </w:rPr>
              <w:t>98 – Cheltuieli cu deplasarea pentru personal propriu și experți implicați în implementarea proiectului</w:t>
            </w:r>
          </w:p>
        </w:tc>
        <w:tc>
          <w:tcPr>
            <w:tcW w:w="2497" w:type="pct"/>
          </w:tcPr>
          <w:p w14:paraId="6FB245A1" w14:textId="77777777" w:rsidR="00C716BE" w:rsidRPr="00586507" w:rsidRDefault="00C716BE" w:rsidP="00C716BE">
            <w:pPr>
              <w:numPr>
                <w:ilvl w:val="0"/>
                <w:numId w:val="31"/>
              </w:numPr>
              <w:jc w:val="both"/>
              <w:rPr>
                <w:rFonts w:ascii="Trebuchet MS" w:hAnsi="Trebuchet MS" w:cs="Arial"/>
                <w:color w:val="1F4E79" w:themeColor="accent1" w:themeShade="80"/>
              </w:rPr>
            </w:pPr>
            <w:r w:rsidRPr="00586507">
              <w:rPr>
                <w:rFonts w:ascii="Trebuchet MS" w:hAnsi="Trebuchet MS" w:cs="Arial"/>
                <w:color w:val="1F4E79" w:themeColor="accent1" w:themeShade="80"/>
              </w:rPr>
              <w:t>Cheltuieli pentru cazare;</w:t>
            </w:r>
          </w:p>
          <w:p w14:paraId="252615BF" w14:textId="77777777" w:rsidR="00C716BE" w:rsidRPr="00586507" w:rsidRDefault="00C716BE" w:rsidP="00C716BE">
            <w:pPr>
              <w:numPr>
                <w:ilvl w:val="0"/>
                <w:numId w:val="31"/>
              </w:numPr>
              <w:jc w:val="both"/>
              <w:rPr>
                <w:rFonts w:ascii="Trebuchet MS" w:hAnsi="Trebuchet MS" w:cs="Arial"/>
                <w:color w:val="1F4E79" w:themeColor="accent1" w:themeShade="80"/>
              </w:rPr>
            </w:pPr>
            <w:r w:rsidRPr="00586507">
              <w:rPr>
                <w:rFonts w:ascii="Trebuchet MS" w:hAnsi="Trebuchet MS" w:cs="Arial"/>
                <w:color w:val="1F4E79" w:themeColor="accent1" w:themeShade="80"/>
              </w:rPr>
              <w:t>Cheltuieli cu diurna personalului propriu</w:t>
            </w:r>
          </w:p>
          <w:p w14:paraId="411C6E51" w14:textId="77777777" w:rsidR="00C716BE" w:rsidRDefault="00C716BE" w:rsidP="008F2174">
            <w:pPr>
              <w:numPr>
                <w:ilvl w:val="0"/>
                <w:numId w:val="31"/>
              </w:numPr>
              <w:jc w:val="both"/>
              <w:rPr>
                <w:rFonts w:ascii="Trebuchet MS" w:hAnsi="Trebuchet MS" w:cs="Arial"/>
                <w:color w:val="1F4E79" w:themeColor="accent1" w:themeShade="80"/>
              </w:rPr>
            </w:pPr>
            <w:r w:rsidRPr="00586507">
              <w:rPr>
                <w:rFonts w:ascii="Trebuchet MS" w:hAnsi="Trebuchet MS" w:cs="Arial"/>
                <w:color w:val="1F4E79" w:themeColor="accent1" w:themeShade="80"/>
              </w:rPr>
              <w:t xml:space="preserve">Cheltuieli pentru transportul persoanelor (inclusiv transportul efectuat cu mijloacele de transport în comun sau taxi, la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de la aeroport, gară, autogară sau port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locul delegării ori locul de cazare, precum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transportul efectuat pe </w:t>
            </w:r>
            <w:proofErr w:type="spellStart"/>
            <w:r w:rsidRPr="00586507">
              <w:rPr>
                <w:rFonts w:ascii="Trebuchet MS" w:hAnsi="Trebuchet MS" w:cs="Arial"/>
                <w:color w:val="1F4E79" w:themeColor="accent1" w:themeShade="80"/>
              </w:rPr>
              <w:t>distanţa</w:t>
            </w:r>
            <w:proofErr w:type="spellEnd"/>
            <w:r w:rsidRPr="00586507">
              <w:rPr>
                <w:rFonts w:ascii="Trebuchet MS" w:hAnsi="Trebuchet MS" w:cs="Arial"/>
                <w:color w:val="1F4E79" w:themeColor="accent1" w:themeShade="80"/>
              </w:rPr>
              <w:t xml:space="preserve"> dintre locul de cazare </w:t>
            </w:r>
            <w:proofErr w:type="spellStart"/>
            <w:r w:rsidRPr="00586507">
              <w:rPr>
                <w:rFonts w:ascii="Trebuchet MS" w:hAnsi="Trebuchet MS" w:cs="Arial"/>
                <w:color w:val="1F4E79" w:themeColor="accent1" w:themeShade="80"/>
              </w:rPr>
              <w:t>şi</w:t>
            </w:r>
            <w:proofErr w:type="spellEnd"/>
            <w:r w:rsidRPr="00586507">
              <w:rPr>
                <w:rFonts w:ascii="Trebuchet MS" w:hAnsi="Trebuchet MS" w:cs="Arial"/>
                <w:color w:val="1F4E79" w:themeColor="accent1" w:themeShade="80"/>
              </w:rPr>
              <w:t xml:space="preserve"> locul delegării);</w:t>
            </w:r>
          </w:p>
          <w:p w14:paraId="2B52C012" w14:textId="1C8581C1" w:rsidR="00C716BE" w:rsidRPr="008F2174" w:rsidRDefault="00C716BE" w:rsidP="008F2174">
            <w:pPr>
              <w:numPr>
                <w:ilvl w:val="0"/>
                <w:numId w:val="31"/>
              </w:numPr>
              <w:jc w:val="both"/>
              <w:rPr>
                <w:rFonts w:ascii="Trebuchet MS" w:hAnsi="Trebuchet MS" w:cs="Arial"/>
                <w:color w:val="1F4E79" w:themeColor="accent1" w:themeShade="80"/>
              </w:rPr>
            </w:pPr>
            <w:r w:rsidRPr="00C716BE">
              <w:rPr>
                <w:rFonts w:ascii="Trebuchet MS" w:hAnsi="Trebuchet MS" w:cs="Arial"/>
                <w:color w:val="1F4E79" w:themeColor="accent1" w:themeShade="80"/>
              </w:rPr>
              <w:t xml:space="preserve">Taxe </w:t>
            </w:r>
            <w:proofErr w:type="spellStart"/>
            <w:r w:rsidRPr="00C716BE">
              <w:rPr>
                <w:rFonts w:ascii="Trebuchet MS" w:hAnsi="Trebuchet MS" w:cs="Arial"/>
                <w:color w:val="1F4E79" w:themeColor="accent1" w:themeShade="80"/>
              </w:rPr>
              <w:t>şi</w:t>
            </w:r>
            <w:proofErr w:type="spellEnd"/>
            <w:r w:rsidRPr="00C716BE">
              <w:rPr>
                <w:rFonts w:ascii="Trebuchet MS" w:hAnsi="Trebuchet MS" w:cs="Arial"/>
                <w:color w:val="1F4E79" w:themeColor="accent1" w:themeShade="80"/>
              </w:rPr>
              <w:t xml:space="preserve"> asigurări de călătorie și asigurări medicale aferente deplasării</w:t>
            </w:r>
          </w:p>
        </w:tc>
      </w:tr>
      <w:tr w:rsidR="00743A3F" w:rsidRPr="004A053F" w14:paraId="5B0CFE0E" w14:textId="77777777" w:rsidTr="008F2174">
        <w:trPr>
          <w:trHeight w:val="2091"/>
        </w:trPr>
        <w:tc>
          <w:tcPr>
            <w:tcW w:w="438" w:type="pct"/>
            <w:shd w:val="clear" w:color="auto" w:fill="E2EFD9" w:themeFill="accent6" w:themeFillTint="33"/>
          </w:tcPr>
          <w:p w14:paraId="1A58F5E1" w14:textId="77777777" w:rsidR="00743A3F" w:rsidRPr="004A053F" w:rsidRDefault="00743A3F" w:rsidP="00743A3F">
            <w:pPr>
              <w:spacing w:after="200"/>
              <w:jc w:val="both"/>
              <w:rPr>
                <w:rFonts w:ascii="Trebuchet MS" w:hAnsi="Trebuchet MS"/>
                <w:color w:val="1F3864" w:themeColor="accent5" w:themeShade="80"/>
              </w:rPr>
            </w:pPr>
          </w:p>
        </w:tc>
        <w:tc>
          <w:tcPr>
            <w:tcW w:w="960" w:type="pct"/>
            <w:shd w:val="clear" w:color="auto" w:fill="E2EFD9" w:themeFill="accent6" w:themeFillTint="33"/>
            <w:vAlign w:val="center"/>
          </w:tcPr>
          <w:p w14:paraId="61DD7128" w14:textId="77777777" w:rsidR="00743A3F" w:rsidRPr="008F2174" w:rsidRDefault="00743A3F" w:rsidP="00743A3F">
            <w:pPr>
              <w:spacing w:after="200"/>
              <w:jc w:val="both"/>
              <w:rPr>
                <w:rFonts w:ascii="Trebuchet MS" w:hAnsi="Trebuchet MS"/>
                <w:color w:val="1F3864" w:themeColor="accent5" w:themeShade="80"/>
              </w:rPr>
            </w:pPr>
            <w:r w:rsidRPr="008F2174">
              <w:rPr>
                <w:rFonts w:ascii="Trebuchet MS" w:hAnsi="Trebuchet MS"/>
                <w:color w:val="1F3864" w:themeColor="accent5" w:themeShade="80"/>
              </w:rPr>
              <w:t>29-Cheltuieli cu servicii</w:t>
            </w:r>
          </w:p>
        </w:tc>
        <w:tc>
          <w:tcPr>
            <w:tcW w:w="1105" w:type="pct"/>
            <w:vAlign w:val="center"/>
          </w:tcPr>
          <w:p w14:paraId="074B031F" w14:textId="48CF9B62" w:rsidR="00743A3F" w:rsidRPr="008F2174" w:rsidRDefault="00743A3F" w:rsidP="00743A3F">
            <w:pPr>
              <w:spacing w:after="200"/>
              <w:jc w:val="both"/>
              <w:rPr>
                <w:rFonts w:ascii="Trebuchet MS" w:hAnsi="Trebuchet MS"/>
                <w:color w:val="002060"/>
              </w:rPr>
            </w:pPr>
            <w:r w:rsidRPr="00586507">
              <w:rPr>
                <w:rFonts w:ascii="Trebuchet MS" w:hAnsi="Trebuchet MS" w:cs="Arial"/>
                <w:color w:val="1F4E79" w:themeColor="accent1" w:themeShade="80"/>
              </w:rPr>
              <w:t>100-</w:t>
            </w:r>
            <w:r w:rsidRPr="0084721A">
              <w:rPr>
                <w:rFonts w:ascii="Trebuchet MS" w:hAnsi="Trebuchet MS" w:cs="Arial"/>
                <w:color w:val="1F4E79" w:themeColor="accent1" w:themeShade="80"/>
              </w:rPr>
              <w:t>Cheltuieli pentru consultanță și expertiză, inclusiv pentru elaborare PMUD</w:t>
            </w:r>
          </w:p>
        </w:tc>
        <w:tc>
          <w:tcPr>
            <w:tcW w:w="2497" w:type="pct"/>
          </w:tcPr>
          <w:p w14:paraId="4F6F9B8A" w14:textId="77777777" w:rsidR="00743A3F" w:rsidRDefault="00743A3F" w:rsidP="008F2174">
            <w:pPr>
              <w:numPr>
                <w:ilvl w:val="0"/>
                <w:numId w:val="3"/>
              </w:numPr>
              <w:jc w:val="both"/>
              <w:rPr>
                <w:rFonts w:ascii="Trebuchet MS" w:hAnsi="Trebuchet MS" w:cs="Arial"/>
                <w:color w:val="1F4E79" w:themeColor="accent1" w:themeShade="80"/>
              </w:rPr>
            </w:pPr>
            <w:r w:rsidRPr="00586507">
              <w:rPr>
                <w:rFonts w:ascii="Trebuchet MS" w:hAnsi="Trebuchet MS" w:cs="Arial"/>
                <w:color w:val="1F4E79" w:themeColor="accent1" w:themeShade="80"/>
              </w:rPr>
              <w:t xml:space="preserve">Cheltuielile pentru achiziționarea sau realizarea de studii, cercetări de piață, analize. </w:t>
            </w:r>
          </w:p>
          <w:p w14:paraId="63C36BD7" w14:textId="5F88E95F" w:rsidR="00743A3F" w:rsidRPr="008F2174" w:rsidRDefault="00743A3F" w:rsidP="00743A3F">
            <w:pPr>
              <w:jc w:val="both"/>
              <w:rPr>
                <w:rFonts w:ascii="Trebuchet MS" w:hAnsi="Trebuchet MS" w:cs="Arial"/>
                <w:color w:val="1F4E79" w:themeColor="accent1" w:themeShade="80"/>
              </w:rPr>
            </w:pPr>
          </w:p>
        </w:tc>
      </w:tr>
    </w:tbl>
    <w:tbl>
      <w:tblPr>
        <w:tblStyle w:val="Tabelgril"/>
        <w:tblW w:w="5003" w:type="pct"/>
        <w:tblLook w:val="04A0" w:firstRow="1" w:lastRow="0" w:firstColumn="1" w:lastColumn="0" w:noHBand="0" w:noVBand="1"/>
      </w:tblPr>
      <w:tblGrid>
        <w:gridCol w:w="1213"/>
        <w:gridCol w:w="1530"/>
        <w:gridCol w:w="1864"/>
        <w:gridCol w:w="5027"/>
      </w:tblGrid>
      <w:tr w:rsidR="000726FE" w:rsidRPr="004A053F" w14:paraId="7A099BD7" w14:textId="77777777" w:rsidTr="000726FE">
        <w:trPr>
          <w:trHeight w:val="630"/>
        </w:trPr>
        <w:tc>
          <w:tcPr>
            <w:tcW w:w="5000" w:type="pct"/>
            <w:gridSpan w:val="4"/>
            <w:shd w:val="clear" w:color="auto" w:fill="E2EFD9" w:themeFill="accent6" w:themeFillTint="33"/>
          </w:tcPr>
          <w:p w14:paraId="6A4BD3CF" w14:textId="06E416B5" w:rsidR="000726FE" w:rsidRPr="004A053F" w:rsidRDefault="00852ECD" w:rsidP="00DA04FE">
            <w:pPr>
              <w:jc w:val="both"/>
              <w:rPr>
                <w:rFonts w:ascii="Trebuchet MS" w:hAnsi="Trebuchet MS"/>
                <w:color w:val="1F3864" w:themeColor="accent5" w:themeShade="80"/>
              </w:rPr>
            </w:pPr>
            <w:r w:rsidRPr="00852ECD">
              <w:rPr>
                <w:rFonts w:ascii="Trebuchet MS" w:hAnsi="Trebuchet MS"/>
                <w:b/>
                <w:color w:val="1F3864" w:themeColor="accent5" w:themeShade="80"/>
              </w:rPr>
              <w:lastRenderedPageBreak/>
              <w:t>Cheltuieli generale de administrație</w:t>
            </w:r>
          </w:p>
        </w:tc>
      </w:tr>
      <w:tr w:rsidR="00DA04FE" w:rsidRPr="004A053F" w14:paraId="4AF2C23D" w14:textId="77777777" w:rsidTr="00837692">
        <w:trPr>
          <w:trHeight w:val="210"/>
        </w:trPr>
        <w:tc>
          <w:tcPr>
            <w:tcW w:w="630" w:type="pct"/>
            <w:tcBorders>
              <w:bottom w:val="single" w:sz="4" w:space="0" w:color="auto"/>
            </w:tcBorders>
            <w:shd w:val="clear" w:color="auto" w:fill="E2EFD9" w:themeFill="accent6" w:themeFillTint="33"/>
          </w:tcPr>
          <w:p w14:paraId="5DAC79AB" w14:textId="77777777" w:rsidR="000726FE" w:rsidRPr="004A053F" w:rsidRDefault="000726FE" w:rsidP="00DA04FE">
            <w:pPr>
              <w:jc w:val="both"/>
              <w:rPr>
                <w:rFonts w:ascii="Trebuchet MS" w:hAnsi="Trebuchet MS"/>
                <w:b/>
                <w:color w:val="1F3864" w:themeColor="accent5" w:themeShade="80"/>
              </w:rPr>
            </w:pPr>
          </w:p>
        </w:tc>
        <w:tc>
          <w:tcPr>
            <w:tcW w:w="715" w:type="pct"/>
            <w:shd w:val="clear" w:color="auto" w:fill="E2EFD9" w:themeFill="accent6" w:themeFillTint="33"/>
            <w:vAlign w:val="center"/>
          </w:tcPr>
          <w:p w14:paraId="3CC48AFC" w14:textId="77777777" w:rsidR="000726FE" w:rsidRPr="004A053F" w:rsidRDefault="000726FE" w:rsidP="00DA04FE">
            <w:pPr>
              <w:jc w:val="both"/>
              <w:rPr>
                <w:rFonts w:ascii="Trebuchet MS" w:hAnsi="Trebuchet MS"/>
                <w:b/>
                <w:color w:val="1F3864" w:themeColor="accent5" w:themeShade="80"/>
              </w:rPr>
            </w:pPr>
            <w:r w:rsidRPr="004A053F">
              <w:rPr>
                <w:rFonts w:ascii="Trebuchet MS" w:hAnsi="Trebuchet MS"/>
                <w:b/>
                <w:color w:val="1F3864" w:themeColor="accent5" w:themeShade="80"/>
              </w:rPr>
              <w:t>Categorie MySMIS</w:t>
            </w:r>
          </w:p>
        </w:tc>
        <w:tc>
          <w:tcPr>
            <w:tcW w:w="1020" w:type="pct"/>
            <w:shd w:val="clear" w:color="auto" w:fill="E2EFD9" w:themeFill="accent6" w:themeFillTint="33"/>
            <w:vAlign w:val="center"/>
          </w:tcPr>
          <w:p w14:paraId="5B14B4AB" w14:textId="77777777" w:rsidR="000726FE" w:rsidRPr="004A053F" w:rsidRDefault="000726FE" w:rsidP="00DA04FE">
            <w:pPr>
              <w:jc w:val="both"/>
              <w:rPr>
                <w:rFonts w:ascii="Trebuchet MS" w:hAnsi="Trebuchet MS"/>
                <w:b/>
                <w:color w:val="1F3864" w:themeColor="accent5" w:themeShade="80"/>
              </w:rPr>
            </w:pPr>
            <w:r w:rsidRPr="004A053F">
              <w:rPr>
                <w:rFonts w:ascii="Trebuchet MS" w:hAnsi="Trebuchet MS"/>
                <w:b/>
                <w:color w:val="1F3864" w:themeColor="accent5" w:themeShade="80"/>
              </w:rPr>
              <w:t>Subcategorie MySMIS</w:t>
            </w:r>
          </w:p>
        </w:tc>
        <w:tc>
          <w:tcPr>
            <w:tcW w:w="2635" w:type="pct"/>
            <w:shd w:val="clear" w:color="auto" w:fill="E2EFD9" w:themeFill="accent6" w:themeFillTint="33"/>
            <w:vAlign w:val="center"/>
          </w:tcPr>
          <w:p w14:paraId="4463FD21" w14:textId="77777777" w:rsidR="000726FE" w:rsidRPr="004A053F" w:rsidRDefault="000726FE" w:rsidP="00DA04FE">
            <w:pPr>
              <w:jc w:val="both"/>
              <w:rPr>
                <w:rFonts w:ascii="Trebuchet MS" w:hAnsi="Trebuchet MS"/>
                <w:b/>
                <w:color w:val="1F3864" w:themeColor="accent5" w:themeShade="80"/>
              </w:rPr>
            </w:pPr>
            <w:r w:rsidRPr="004A053F">
              <w:rPr>
                <w:rFonts w:ascii="Trebuchet MS" w:hAnsi="Trebuchet MS"/>
                <w:b/>
                <w:color w:val="1F3864" w:themeColor="accent5" w:themeShade="80"/>
              </w:rPr>
              <w:t>Subcategoria (descrierea cheltuielii) conține:</w:t>
            </w:r>
          </w:p>
        </w:tc>
      </w:tr>
      <w:tr w:rsidR="00852ECD" w:rsidRPr="004A053F" w14:paraId="176850B1" w14:textId="77777777" w:rsidTr="008F2174">
        <w:trPr>
          <w:trHeight w:val="1761"/>
        </w:trPr>
        <w:tc>
          <w:tcPr>
            <w:tcW w:w="630" w:type="pct"/>
            <w:vMerge w:val="restart"/>
            <w:shd w:val="clear" w:color="auto" w:fill="E2EFD9" w:themeFill="accent6" w:themeFillTint="33"/>
          </w:tcPr>
          <w:p w14:paraId="5E128389" w14:textId="77777777" w:rsidR="00852ECD" w:rsidRPr="004A053F" w:rsidRDefault="00852ECD" w:rsidP="00852ECD">
            <w:pPr>
              <w:jc w:val="both"/>
              <w:rPr>
                <w:rFonts w:ascii="Trebuchet MS" w:hAnsi="Trebuchet MS"/>
                <w:b/>
                <w:color w:val="1F3864" w:themeColor="accent5" w:themeShade="80"/>
              </w:rPr>
            </w:pPr>
            <w:r w:rsidRPr="004A053F">
              <w:rPr>
                <w:rFonts w:ascii="Trebuchet MS" w:hAnsi="Trebuchet MS"/>
                <w:b/>
                <w:color w:val="1F3864" w:themeColor="accent5" w:themeShade="80"/>
              </w:rPr>
              <w:t xml:space="preserve">Cheltuieli indirecte </w:t>
            </w:r>
          </w:p>
          <w:p w14:paraId="074D15C2" w14:textId="77777777" w:rsidR="00852ECD" w:rsidRPr="004A053F" w:rsidRDefault="00852ECD" w:rsidP="00852ECD">
            <w:pPr>
              <w:jc w:val="both"/>
              <w:rPr>
                <w:rFonts w:ascii="Trebuchet MS" w:hAnsi="Trebuchet MS"/>
                <w:b/>
                <w:color w:val="1F3864" w:themeColor="accent5" w:themeShade="80"/>
              </w:rPr>
            </w:pPr>
          </w:p>
        </w:tc>
        <w:tc>
          <w:tcPr>
            <w:tcW w:w="715" w:type="pct"/>
            <w:shd w:val="clear" w:color="auto" w:fill="E2EFD9" w:themeFill="accent6" w:themeFillTint="33"/>
            <w:vAlign w:val="center"/>
          </w:tcPr>
          <w:p w14:paraId="5A307574" w14:textId="71DC4BF5" w:rsidR="00852ECD" w:rsidRPr="003E35C1" w:rsidRDefault="00852ECD" w:rsidP="00852ECD">
            <w:pPr>
              <w:jc w:val="both"/>
              <w:rPr>
                <w:rFonts w:ascii="Trebuchet MS" w:hAnsi="Trebuchet MS" w:cstheme="minorHAnsi"/>
                <w:b/>
                <w:color w:val="002060"/>
                <w:sz w:val="20"/>
                <w:szCs w:val="20"/>
              </w:rPr>
            </w:pPr>
            <w:r w:rsidRPr="00586507">
              <w:rPr>
                <w:rFonts w:ascii="Trebuchet MS" w:hAnsi="Trebuchet MS" w:cs="Calibri"/>
                <w:color w:val="1F4E79" w:themeColor="accent1" w:themeShade="80"/>
              </w:rPr>
              <w:t>10-Cheltuieli generale de administrație</w:t>
            </w:r>
          </w:p>
        </w:tc>
        <w:tc>
          <w:tcPr>
            <w:tcW w:w="1020" w:type="pct"/>
            <w:shd w:val="clear" w:color="auto" w:fill="E2EFD9" w:themeFill="accent6" w:themeFillTint="33"/>
            <w:vAlign w:val="center"/>
          </w:tcPr>
          <w:p w14:paraId="1016C97F" w14:textId="58DE20DE" w:rsidR="00852ECD" w:rsidRPr="003E35C1" w:rsidRDefault="00852ECD" w:rsidP="00852ECD">
            <w:pPr>
              <w:jc w:val="both"/>
              <w:rPr>
                <w:rFonts w:ascii="Trebuchet MS" w:hAnsi="Trebuchet MS" w:cstheme="minorHAnsi"/>
                <w:color w:val="002060"/>
                <w:sz w:val="20"/>
                <w:szCs w:val="20"/>
              </w:rPr>
            </w:pPr>
            <w:r w:rsidRPr="00586507">
              <w:rPr>
                <w:rFonts w:ascii="Trebuchet MS" w:hAnsi="Trebuchet MS" w:cs="Calibri"/>
                <w:color w:val="1F4E79" w:themeColor="accent1" w:themeShade="80"/>
              </w:rPr>
              <w:t>30-Cheltuieli generale de administrație (indirecte pe bază de costuri reale)</w:t>
            </w:r>
          </w:p>
        </w:tc>
        <w:tc>
          <w:tcPr>
            <w:tcW w:w="2635" w:type="pct"/>
            <w:shd w:val="clear" w:color="auto" w:fill="E2EFD9" w:themeFill="accent6" w:themeFillTint="33"/>
            <w:vAlign w:val="center"/>
          </w:tcPr>
          <w:p w14:paraId="382F6BEC" w14:textId="77777777" w:rsidR="00852ECD" w:rsidRPr="00586507" w:rsidRDefault="00852ECD" w:rsidP="00852ECD">
            <w:pPr>
              <w:numPr>
                <w:ilvl w:val="0"/>
                <w:numId w:val="4"/>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Salarii aferente experților suport pentru activitatea managerului de proiect</w:t>
            </w:r>
          </w:p>
          <w:p w14:paraId="0E4C0C03" w14:textId="77777777" w:rsidR="00852ECD" w:rsidRPr="00586507" w:rsidRDefault="00852ECD" w:rsidP="00852ECD">
            <w:pPr>
              <w:numPr>
                <w:ilvl w:val="0"/>
                <w:numId w:val="4"/>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Salarii aferente personalului administrativ și auxiliar</w:t>
            </w:r>
          </w:p>
          <w:p w14:paraId="16758950" w14:textId="77777777" w:rsidR="00852ECD" w:rsidRPr="00586507" w:rsidRDefault="00852ECD" w:rsidP="00852ECD">
            <w:pPr>
              <w:numPr>
                <w:ilvl w:val="0"/>
                <w:numId w:val="3"/>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Contribuții sociale aferente cheltuielilor salariale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cheltuielilor asimilate acestora (contribuții angajați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angajatori).</w:t>
            </w:r>
          </w:p>
          <w:p w14:paraId="36217AB6" w14:textId="77777777" w:rsidR="00852ECD" w:rsidRPr="00586507" w:rsidRDefault="00852ECD" w:rsidP="00852ECD">
            <w:pPr>
              <w:numPr>
                <w:ilvl w:val="0"/>
                <w:numId w:val="5"/>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Chirie sediu administrativ al proiectului </w:t>
            </w:r>
          </w:p>
          <w:p w14:paraId="3D6D57E2" w14:textId="77777777" w:rsidR="00852ECD" w:rsidRPr="00586507" w:rsidRDefault="00852ECD" w:rsidP="00852ECD">
            <w:pPr>
              <w:numPr>
                <w:ilvl w:val="0"/>
                <w:numId w:val="5"/>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Plata serviciilor pentru medicina muncii, prevenirea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stingerea incendiilor, sănătatea </w:t>
            </w:r>
            <w:proofErr w:type="spellStart"/>
            <w:r w:rsidRPr="00586507">
              <w:rPr>
                <w:rFonts w:ascii="Trebuchet MS" w:hAnsi="Trebuchet MS" w:cs="Calibri"/>
                <w:color w:val="1F4E79" w:themeColor="accent1" w:themeShade="80"/>
              </w:rPr>
              <w:lastRenderedPageBreak/>
              <w:t>şi</w:t>
            </w:r>
            <w:proofErr w:type="spellEnd"/>
            <w:r w:rsidRPr="00586507">
              <w:rPr>
                <w:rFonts w:ascii="Trebuchet MS" w:hAnsi="Trebuchet MS" w:cs="Calibri"/>
                <w:color w:val="1F4E79" w:themeColor="accent1" w:themeShade="80"/>
              </w:rPr>
              <w:t xml:space="preserve"> securitatea în muncă pentru personalul propriu</w:t>
            </w:r>
          </w:p>
          <w:p w14:paraId="26D142AF" w14:textId="77777777" w:rsidR="00852ECD" w:rsidRPr="00586507" w:rsidRDefault="00852ECD" w:rsidP="00852ECD">
            <w:pPr>
              <w:numPr>
                <w:ilvl w:val="0"/>
                <w:numId w:val="5"/>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Cheltuieli cu dezvoltarea de aplicații informatice</w:t>
            </w:r>
          </w:p>
          <w:p w14:paraId="44F7F549" w14:textId="77777777" w:rsidR="00852ECD" w:rsidRPr="00586507" w:rsidRDefault="00852ECD" w:rsidP="00852ECD">
            <w:pPr>
              <w:pStyle w:val="Listparagraf"/>
              <w:numPr>
                <w:ilvl w:val="0"/>
                <w:numId w:val="5"/>
              </w:numPr>
              <w:autoSpaceDE w:val="0"/>
              <w:autoSpaceDN w:val="0"/>
              <w:adjustRightInd w:val="0"/>
              <w:jc w:val="both"/>
              <w:rPr>
                <w:rFonts w:ascii="Trebuchet MS" w:hAnsi="Trebuchet MS" w:cs="TrebuchetMS"/>
                <w:color w:val="1F4E79" w:themeColor="accent1" w:themeShade="80"/>
              </w:rPr>
            </w:pPr>
            <w:r w:rsidRPr="00586507">
              <w:rPr>
                <w:rFonts w:ascii="Trebuchet MS" w:hAnsi="Trebuchet MS" w:cs="TrebuchetMS"/>
                <w:color w:val="1F4E79" w:themeColor="accent1" w:themeShade="80"/>
              </w:rPr>
              <w:t>Cheltuieli de consultanța si expertiza de care beneficiarul are nevoie pentru derularea corespunzătoare a managementului de proiect (expertiza financiară, achiziții publice)</w:t>
            </w:r>
          </w:p>
          <w:p w14:paraId="7789D6D2" w14:textId="77777777" w:rsidR="00852ECD" w:rsidRPr="00586507" w:rsidRDefault="00852ECD" w:rsidP="00852ECD">
            <w:pPr>
              <w:numPr>
                <w:ilvl w:val="0"/>
                <w:numId w:val="5"/>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Utilități:</w:t>
            </w:r>
          </w:p>
          <w:p w14:paraId="7E03264E"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 xml:space="preserve">a) apă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canalizare</w:t>
            </w:r>
          </w:p>
          <w:p w14:paraId="59E16D74"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b) servicii de salubrizare</w:t>
            </w:r>
          </w:p>
          <w:p w14:paraId="3830E35E"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c) energie electrică</w:t>
            </w:r>
          </w:p>
          <w:p w14:paraId="468F5A06"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 xml:space="preserve"> d) energie termică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/sau gaze naturale</w:t>
            </w:r>
          </w:p>
          <w:p w14:paraId="047D7FF6"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e) telefoane, fax, internet, acces la baze de date</w:t>
            </w:r>
          </w:p>
          <w:p w14:paraId="5DA2A36F"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 xml:space="preserve">f) servicii poștale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/sau servicii curierat</w:t>
            </w:r>
          </w:p>
          <w:p w14:paraId="4364B377" w14:textId="77777777" w:rsidR="00852ECD" w:rsidRPr="00586507" w:rsidRDefault="00852ECD" w:rsidP="00852ECD">
            <w:pPr>
              <w:numPr>
                <w:ilvl w:val="0"/>
                <w:numId w:val="6"/>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Servicii de administrare a clădirilor:</w:t>
            </w:r>
          </w:p>
          <w:p w14:paraId="0945A36A"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a) întreținerea curentă</w:t>
            </w:r>
          </w:p>
          <w:p w14:paraId="4F9AE26A"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b) asigurarea securității clădirilor</w:t>
            </w:r>
          </w:p>
          <w:p w14:paraId="03ECCC3C"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 xml:space="preserve">c) salubrizare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igienizare</w:t>
            </w:r>
          </w:p>
          <w:p w14:paraId="2E63D777" w14:textId="77777777" w:rsidR="00852ECD" w:rsidRPr="00586507" w:rsidRDefault="00852ECD" w:rsidP="00852ECD">
            <w:pPr>
              <w:numPr>
                <w:ilvl w:val="0"/>
                <w:numId w:val="6"/>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Servicii de întreținere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reparare echipamente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mijloace de transport:</w:t>
            </w:r>
          </w:p>
          <w:p w14:paraId="474DB683"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 xml:space="preserve"> a) întreținere echipamente</w:t>
            </w:r>
          </w:p>
          <w:p w14:paraId="0B5FA7F8"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b) reparații echipamente</w:t>
            </w:r>
          </w:p>
          <w:p w14:paraId="6FBB898A"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c) întreținere mijloace de transport</w:t>
            </w:r>
          </w:p>
          <w:p w14:paraId="08987909"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d) reparații mijloace de transport</w:t>
            </w:r>
          </w:p>
          <w:p w14:paraId="5C67F229" w14:textId="77777777" w:rsidR="00852ECD" w:rsidRPr="00586507" w:rsidRDefault="00852ECD" w:rsidP="00852ECD">
            <w:pPr>
              <w:numPr>
                <w:ilvl w:val="0"/>
                <w:numId w:val="6"/>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Amortizare active</w:t>
            </w:r>
          </w:p>
          <w:p w14:paraId="1AC1E8F6" w14:textId="77777777" w:rsidR="00852ECD" w:rsidRPr="00586507" w:rsidRDefault="00852ECD" w:rsidP="00852ECD">
            <w:pPr>
              <w:numPr>
                <w:ilvl w:val="0"/>
                <w:numId w:val="7"/>
              </w:numPr>
              <w:ind w:left="738" w:hanging="702"/>
              <w:jc w:val="both"/>
              <w:rPr>
                <w:rFonts w:ascii="Trebuchet MS" w:hAnsi="Trebuchet MS" w:cs="Calibri"/>
                <w:color w:val="1F4E79" w:themeColor="accent1" w:themeShade="80"/>
              </w:rPr>
            </w:pPr>
            <w:r w:rsidRPr="00586507">
              <w:rPr>
                <w:rFonts w:ascii="Trebuchet MS" w:hAnsi="Trebuchet MS" w:cs="Calibri"/>
                <w:color w:val="1F4E79" w:themeColor="accent1" w:themeShade="80"/>
              </w:rPr>
              <w:t>Conectare la rețele informatice</w:t>
            </w:r>
          </w:p>
          <w:p w14:paraId="1C12E595" w14:textId="77777777" w:rsidR="00852ECD" w:rsidRPr="00586507" w:rsidRDefault="00852ECD" w:rsidP="00852ECD">
            <w:pPr>
              <w:numPr>
                <w:ilvl w:val="0"/>
                <w:numId w:val="7"/>
              </w:numPr>
              <w:ind w:hanging="702"/>
              <w:jc w:val="both"/>
              <w:rPr>
                <w:rFonts w:ascii="Trebuchet MS" w:hAnsi="Trebuchet MS" w:cs="Calibri"/>
                <w:color w:val="1F4E79" w:themeColor="accent1" w:themeShade="80"/>
              </w:rPr>
            </w:pPr>
            <w:r w:rsidRPr="00586507">
              <w:rPr>
                <w:rFonts w:ascii="Trebuchet MS" w:hAnsi="Trebuchet MS" w:cs="Calibri"/>
                <w:color w:val="1F4E79" w:themeColor="accent1" w:themeShade="80"/>
              </w:rPr>
              <w:t>Arhivare documente</w:t>
            </w:r>
          </w:p>
          <w:p w14:paraId="1BFE5228" w14:textId="77777777" w:rsidR="00852ECD" w:rsidRPr="00586507" w:rsidRDefault="00852ECD" w:rsidP="00852ECD">
            <w:pPr>
              <w:numPr>
                <w:ilvl w:val="0"/>
                <w:numId w:val="7"/>
              </w:numPr>
              <w:ind w:left="378"/>
              <w:jc w:val="both"/>
              <w:rPr>
                <w:rFonts w:ascii="Trebuchet MS" w:hAnsi="Trebuchet MS" w:cs="Calibri"/>
                <w:color w:val="1F4E79" w:themeColor="accent1" w:themeShade="80"/>
              </w:rPr>
            </w:pPr>
            <w:r w:rsidRPr="00586507">
              <w:rPr>
                <w:rFonts w:ascii="Trebuchet MS" w:hAnsi="Trebuchet MS" w:cs="Calibri"/>
                <w:color w:val="1F4E79" w:themeColor="accent1" w:themeShade="80"/>
              </w:rPr>
              <w:t>Cheltuieli aferente procedurilor de achiziție</w:t>
            </w:r>
          </w:p>
          <w:p w14:paraId="06A297E2" w14:textId="77777777" w:rsidR="00852ECD" w:rsidRPr="00586507" w:rsidRDefault="00852ECD" w:rsidP="00852ECD">
            <w:pPr>
              <w:numPr>
                <w:ilvl w:val="0"/>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Multiplicare, cu excepția materialelor de informare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publicitate</w:t>
            </w:r>
          </w:p>
          <w:p w14:paraId="26A97A4B" w14:textId="77777777" w:rsidR="00852ECD" w:rsidRPr="00586507" w:rsidRDefault="00852ECD" w:rsidP="00852ECD">
            <w:pPr>
              <w:numPr>
                <w:ilvl w:val="0"/>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cheltuielile aferente garanțiilor oferite de bănci sau alte instituții financiare</w:t>
            </w:r>
          </w:p>
          <w:p w14:paraId="4EC543C5" w14:textId="77777777" w:rsidR="00852ECD" w:rsidRPr="00586507" w:rsidRDefault="00852ECD" w:rsidP="00852ECD">
            <w:pPr>
              <w:numPr>
                <w:ilvl w:val="0"/>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taxe notariale</w:t>
            </w:r>
          </w:p>
          <w:p w14:paraId="00C5C313" w14:textId="77777777" w:rsidR="00852ECD" w:rsidRPr="00586507" w:rsidRDefault="00852ECD" w:rsidP="00852ECD">
            <w:pPr>
              <w:numPr>
                <w:ilvl w:val="0"/>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abonamente la publicații de specialitate</w:t>
            </w:r>
          </w:p>
          <w:p w14:paraId="3DD94F99" w14:textId="77777777" w:rsidR="00852ECD" w:rsidRPr="00586507" w:rsidRDefault="00852ECD" w:rsidP="00852ECD">
            <w:pPr>
              <w:numPr>
                <w:ilvl w:val="0"/>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Cheltuieli financiare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juridice (notariale):</w:t>
            </w:r>
          </w:p>
          <w:p w14:paraId="54CF740D" w14:textId="77777777" w:rsidR="00852ECD" w:rsidRPr="00586507" w:rsidRDefault="00852ECD" w:rsidP="00852ECD">
            <w:pPr>
              <w:numPr>
                <w:ilvl w:val="1"/>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prime de asigurare bunuri (mobile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imobile)</w:t>
            </w:r>
          </w:p>
          <w:p w14:paraId="35A4095D" w14:textId="77777777" w:rsidR="00852ECD" w:rsidRPr="00586507" w:rsidRDefault="00852ECD" w:rsidP="00852ECD">
            <w:pPr>
              <w:numPr>
                <w:ilvl w:val="1"/>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asigurarea medicală pentru călătoriile în străinătate, </w:t>
            </w:r>
          </w:p>
          <w:p w14:paraId="71080B2D" w14:textId="77777777" w:rsidR="00852ECD" w:rsidRPr="00586507" w:rsidRDefault="00852ECD" w:rsidP="00852ECD">
            <w:pPr>
              <w:numPr>
                <w:ilvl w:val="1"/>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prime de asigurare obligatorie auto (excluzând asigurarea CASCO)</w:t>
            </w:r>
          </w:p>
          <w:p w14:paraId="5CA1A7BF" w14:textId="77777777" w:rsidR="00852ECD" w:rsidRPr="00586507" w:rsidRDefault="00852ECD" w:rsidP="00852ECD">
            <w:pPr>
              <w:numPr>
                <w:ilvl w:val="1"/>
                <w:numId w:val="8"/>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cheltuieli aferente deschiderii, gestionării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operării contului/conturilor bancare      al/ale proiectului</w:t>
            </w:r>
          </w:p>
          <w:p w14:paraId="40AD2187"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Materiale consumabile:</w:t>
            </w:r>
          </w:p>
          <w:p w14:paraId="4CEC1B66"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a) cheltuieli cu materialele auxiliare</w:t>
            </w:r>
          </w:p>
          <w:p w14:paraId="18E3EC5A"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b) cheltuieli cu materialele pentru ambalat</w:t>
            </w:r>
          </w:p>
          <w:p w14:paraId="7AEEF96E" w14:textId="77777777" w:rsidR="00852ECD" w:rsidRPr="00586507" w:rsidRDefault="00852ECD" w:rsidP="00852ECD">
            <w:p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    </w:t>
            </w:r>
            <w:r w:rsidRPr="00586507">
              <w:rPr>
                <w:rFonts w:ascii="Trebuchet MS" w:hAnsi="Trebuchet MS" w:cs="Calibri"/>
                <w:color w:val="1F4E79" w:themeColor="accent1" w:themeShade="80"/>
              </w:rPr>
              <w:tab/>
              <w:t xml:space="preserve">c) cheltuieli cu alte materiale </w:t>
            </w:r>
            <w:r w:rsidRPr="00586507">
              <w:rPr>
                <w:rFonts w:ascii="Trebuchet MS" w:hAnsi="Trebuchet MS" w:cs="Calibri"/>
                <w:color w:val="1F4E79" w:themeColor="accent1" w:themeShade="80"/>
              </w:rPr>
              <w:lastRenderedPageBreak/>
              <w:t>consumabile</w:t>
            </w:r>
          </w:p>
          <w:p w14:paraId="3CE3EEC4" w14:textId="77777777" w:rsidR="00852ECD" w:rsidRPr="00586507" w:rsidRDefault="00852ECD" w:rsidP="00852ECD">
            <w:pPr>
              <w:numPr>
                <w:ilvl w:val="0"/>
                <w:numId w:val="9"/>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producția materialelor publicitare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de informare</w:t>
            </w:r>
          </w:p>
          <w:p w14:paraId="0F4BAE25" w14:textId="77777777" w:rsidR="00852ECD" w:rsidRPr="00586507" w:rsidRDefault="00852ECD" w:rsidP="00852ECD">
            <w:pPr>
              <w:numPr>
                <w:ilvl w:val="0"/>
                <w:numId w:val="9"/>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tipărirea/multiplicarea materialelor publicitare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de informare</w:t>
            </w:r>
          </w:p>
          <w:p w14:paraId="65648C38" w14:textId="77777777" w:rsidR="00852ECD" w:rsidRPr="00586507" w:rsidRDefault="00852ECD" w:rsidP="00852ECD">
            <w:pPr>
              <w:numPr>
                <w:ilvl w:val="0"/>
                <w:numId w:val="9"/>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 xml:space="preserve">difuzarea materialelor publicitare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de informare</w:t>
            </w:r>
          </w:p>
          <w:p w14:paraId="5D6424D2" w14:textId="77777777" w:rsidR="00852ECD" w:rsidRPr="00586507" w:rsidRDefault="00852ECD" w:rsidP="00852ECD">
            <w:pPr>
              <w:numPr>
                <w:ilvl w:val="0"/>
                <w:numId w:val="9"/>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dezvoltare/adaptare pagini web</w:t>
            </w:r>
          </w:p>
          <w:p w14:paraId="65E57C61" w14:textId="77777777" w:rsidR="00852ECD" w:rsidRPr="00586507" w:rsidRDefault="00852ECD" w:rsidP="00852ECD">
            <w:pPr>
              <w:numPr>
                <w:ilvl w:val="0"/>
                <w:numId w:val="9"/>
              </w:numPr>
              <w:jc w:val="both"/>
              <w:rPr>
                <w:rFonts w:ascii="Trebuchet MS" w:hAnsi="Trebuchet MS" w:cs="Calibri"/>
                <w:color w:val="1F4E79" w:themeColor="accent1" w:themeShade="80"/>
              </w:rPr>
            </w:pPr>
            <w:r w:rsidRPr="00586507">
              <w:rPr>
                <w:rFonts w:ascii="Trebuchet MS" w:hAnsi="Trebuchet MS" w:cs="Calibri"/>
                <w:color w:val="1F4E79" w:themeColor="accent1" w:themeShade="80"/>
              </w:rPr>
              <w:t>închirierea de spațiu publicitar</w:t>
            </w:r>
          </w:p>
          <w:p w14:paraId="553CC542" w14:textId="5C9FD27E" w:rsidR="00852ECD" w:rsidRPr="003E35C1" w:rsidRDefault="00852ECD" w:rsidP="00852ECD">
            <w:pPr>
              <w:jc w:val="both"/>
              <w:rPr>
                <w:rFonts w:ascii="Trebuchet MS" w:hAnsi="Trebuchet MS" w:cstheme="minorHAnsi"/>
                <w:color w:val="002060"/>
                <w:sz w:val="20"/>
                <w:szCs w:val="20"/>
              </w:rPr>
            </w:pPr>
            <w:r w:rsidRPr="00586507">
              <w:rPr>
                <w:rFonts w:ascii="Trebuchet MS" w:hAnsi="Trebuchet MS" w:cs="Calibri"/>
                <w:color w:val="1F4E79" w:themeColor="accent1" w:themeShade="80"/>
              </w:rPr>
              <w:t xml:space="preserve">alte activități de informare </w:t>
            </w:r>
            <w:proofErr w:type="spellStart"/>
            <w:r w:rsidRPr="00586507">
              <w:rPr>
                <w:rFonts w:ascii="Trebuchet MS" w:hAnsi="Trebuchet MS" w:cs="Calibri"/>
                <w:color w:val="1F4E79" w:themeColor="accent1" w:themeShade="80"/>
              </w:rPr>
              <w:t>şi</w:t>
            </w:r>
            <w:proofErr w:type="spellEnd"/>
            <w:r w:rsidRPr="00586507">
              <w:rPr>
                <w:rFonts w:ascii="Trebuchet MS" w:hAnsi="Trebuchet MS" w:cs="Calibri"/>
                <w:color w:val="1F4E79" w:themeColor="accent1" w:themeShade="80"/>
              </w:rPr>
              <w:t xml:space="preserve"> publicitate</w:t>
            </w:r>
          </w:p>
        </w:tc>
      </w:tr>
      <w:tr w:rsidR="00837692" w:rsidRPr="004A053F" w14:paraId="5D80E2C0" w14:textId="77777777" w:rsidTr="00837692">
        <w:trPr>
          <w:trHeight w:val="206"/>
        </w:trPr>
        <w:tc>
          <w:tcPr>
            <w:tcW w:w="630" w:type="pct"/>
            <w:vMerge/>
            <w:shd w:val="clear" w:color="auto" w:fill="E2EFD9" w:themeFill="accent6" w:themeFillTint="33"/>
          </w:tcPr>
          <w:p w14:paraId="17EC565E" w14:textId="77777777" w:rsidR="00837692" w:rsidRPr="004A053F" w:rsidRDefault="00837692" w:rsidP="00837692">
            <w:pPr>
              <w:jc w:val="both"/>
              <w:rPr>
                <w:rFonts w:ascii="Trebuchet MS" w:hAnsi="Trebuchet MS"/>
                <w:b/>
                <w:color w:val="1F3864" w:themeColor="accent5" w:themeShade="80"/>
              </w:rPr>
            </w:pPr>
          </w:p>
        </w:tc>
        <w:tc>
          <w:tcPr>
            <w:tcW w:w="4370" w:type="pct"/>
            <w:gridSpan w:val="3"/>
            <w:shd w:val="clear" w:color="auto" w:fill="E2EFD9" w:themeFill="accent6" w:themeFillTint="33"/>
            <w:vAlign w:val="center"/>
          </w:tcPr>
          <w:p w14:paraId="60BA133D" w14:textId="1296D6D4" w:rsidR="00837692" w:rsidRPr="004A053F" w:rsidRDefault="00BE6CC9" w:rsidP="00837692">
            <w:pPr>
              <w:jc w:val="both"/>
              <w:rPr>
                <w:rFonts w:ascii="Trebuchet MS" w:hAnsi="Trebuchet MS"/>
                <w:color w:val="1F3864" w:themeColor="accent5" w:themeShade="80"/>
              </w:rPr>
            </w:pPr>
            <w:r w:rsidRPr="00BE6CC9">
              <w:rPr>
                <w:rFonts w:ascii="Trebuchet MS" w:hAnsi="Trebuchet MS"/>
                <w:color w:val="1F3864" w:themeColor="accent5" w:themeShade="80"/>
              </w:rPr>
              <w:t>Cheltuielile generale de administrație vor fi decontate pe baza de costuri reale, în baza documentelor justificative, în baza a 15% din totalul costurilor directe ale proiectului.</w:t>
            </w:r>
            <w:r w:rsidR="00837692" w:rsidRPr="004A053F">
              <w:rPr>
                <w:rFonts w:ascii="Trebuchet MS" w:hAnsi="Trebuchet MS"/>
                <w:color w:val="1F3864" w:themeColor="accent5" w:themeShade="80"/>
              </w:rPr>
              <w:t xml:space="preserve"> </w:t>
            </w:r>
          </w:p>
        </w:tc>
      </w:tr>
    </w:tbl>
    <w:p w14:paraId="3487C68D" w14:textId="77777777" w:rsidR="00BD73EE" w:rsidRDefault="00BD73EE" w:rsidP="00DA04FE">
      <w:pPr>
        <w:spacing w:after="0" w:line="240" w:lineRule="auto"/>
        <w:jc w:val="both"/>
        <w:rPr>
          <w:rFonts w:ascii="Trebuchet MS" w:hAnsi="Trebuchet MS"/>
          <w:b/>
          <w:color w:val="1F3864" w:themeColor="accent5" w:themeShade="80"/>
        </w:rPr>
      </w:pPr>
    </w:p>
    <w:p w14:paraId="57D8F127" w14:textId="77777777" w:rsidR="00BD73EE" w:rsidRDefault="00BD73EE" w:rsidP="00DA04FE">
      <w:pPr>
        <w:spacing w:after="0" w:line="240" w:lineRule="auto"/>
        <w:jc w:val="both"/>
        <w:rPr>
          <w:rFonts w:ascii="Trebuchet MS" w:hAnsi="Trebuchet MS"/>
          <w:b/>
          <w:color w:val="1F3864" w:themeColor="accent5" w:themeShade="80"/>
        </w:rPr>
      </w:pPr>
    </w:p>
    <w:p w14:paraId="38A84E85" w14:textId="77777777" w:rsidR="000726FE" w:rsidRPr="004A053F" w:rsidRDefault="00F842AE" w:rsidP="00DA04FE">
      <w:pPr>
        <w:spacing w:after="0" w:line="240" w:lineRule="auto"/>
        <w:jc w:val="both"/>
        <w:rPr>
          <w:rFonts w:ascii="Trebuchet MS" w:hAnsi="Trebuchet MS"/>
          <w:b/>
          <w:color w:val="1F3864" w:themeColor="accent5" w:themeShade="80"/>
        </w:rPr>
      </w:pPr>
      <w:r>
        <w:rPr>
          <w:rFonts w:ascii="Trebuchet MS" w:hAnsi="Trebuchet MS"/>
          <w:b/>
          <w:color w:val="1F3864" w:themeColor="accent5" w:themeShade="80"/>
        </w:rPr>
        <w:t xml:space="preserve">2.3. </w:t>
      </w:r>
      <w:r w:rsidRPr="004A053F">
        <w:rPr>
          <w:rFonts w:ascii="Trebuchet MS" w:hAnsi="Trebuchet MS"/>
          <w:b/>
          <w:color w:val="1F3864" w:themeColor="accent5" w:themeShade="80"/>
        </w:rPr>
        <w:t>Reguli generale și specifice de decontare</w:t>
      </w:r>
    </w:p>
    <w:p w14:paraId="2BD906A1" w14:textId="77777777" w:rsidR="000726FE" w:rsidRPr="004A053F" w:rsidRDefault="000726FE" w:rsidP="00DA04FE">
      <w:pPr>
        <w:spacing w:after="0" w:line="240" w:lineRule="auto"/>
        <w:jc w:val="both"/>
        <w:rPr>
          <w:rFonts w:ascii="Trebuchet MS" w:hAnsi="Trebuchet MS"/>
          <w:color w:val="1F3864" w:themeColor="accent5" w:themeShade="80"/>
        </w:rPr>
      </w:pPr>
    </w:p>
    <w:p w14:paraId="3FE01ED0" w14:textId="77777777" w:rsidR="00F842AE" w:rsidRPr="00F842AE" w:rsidRDefault="00F842AE" w:rsidP="00F842AE">
      <w:pPr>
        <w:spacing w:after="0" w:line="240" w:lineRule="auto"/>
        <w:jc w:val="both"/>
        <w:rPr>
          <w:rFonts w:ascii="Trebuchet MS" w:hAnsi="Trebuchet MS" w:cstheme="minorHAnsi"/>
          <w:color w:val="1F3864" w:themeColor="accent5" w:themeShade="80"/>
        </w:rPr>
      </w:pPr>
      <w:r w:rsidRPr="00F842AE">
        <w:rPr>
          <w:rFonts w:ascii="Trebuchet MS" w:hAnsi="Trebuchet MS"/>
          <w:b/>
          <w:color w:val="002060"/>
        </w:rPr>
        <w:t xml:space="preserve">Acordarea de sprijin financiar grupului țintă se realizează în baza </w:t>
      </w:r>
      <w:r w:rsidRPr="00F842AE">
        <w:rPr>
          <w:rFonts w:ascii="Trebuchet MS" w:hAnsi="Trebuchet MS" w:cstheme="minorHAnsi"/>
          <w:color w:val="1F3864" w:themeColor="accent5" w:themeShade="80"/>
        </w:rPr>
        <w:t xml:space="preserve">HG 1062 din 30.10.2012 </w:t>
      </w:r>
      <w:r w:rsidR="00C06006">
        <w:rPr>
          <w:rFonts w:ascii="Trebuchet MS" w:hAnsi="Trebuchet MS" w:cstheme="minorHAnsi"/>
          <w:color w:val="1F3864" w:themeColor="accent5" w:themeShade="80"/>
        </w:rPr>
        <w:t xml:space="preserve">şi a HG 951 din </w:t>
      </w:r>
      <w:r w:rsidR="00C06006" w:rsidRPr="00C06006">
        <w:rPr>
          <w:rFonts w:ascii="Trebuchet MS" w:hAnsi="Trebuchet MS" w:cstheme="minorHAnsi"/>
          <w:color w:val="1F3864" w:themeColor="accent5" w:themeShade="80"/>
        </w:rPr>
        <w:t>28 decembrie 2017</w:t>
      </w:r>
      <w:r w:rsidR="00C06006">
        <w:rPr>
          <w:rFonts w:ascii="Trebuchet MS" w:hAnsi="Trebuchet MS" w:cstheme="minorHAnsi"/>
          <w:color w:val="1F3864" w:themeColor="accent5" w:themeShade="80"/>
        </w:rPr>
        <w:t xml:space="preserve"> </w:t>
      </w:r>
      <w:r w:rsidRPr="00F842AE">
        <w:rPr>
          <w:rFonts w:ascii="Trebuchet MS" w:hAnsi="Trebuchet MS" w:cstheme="minorHAnsi"/>
          <w:color w:val="1F3864" w:themeColor="accent5" w:themeShade="80"/>
        </w:rPr>
        <w:t>privind modalitatea de subvenționare de către stat a costurilor pentru elevii care frecventează învățământul profesional</w:t>
      </w:r>
      <w:r w:rsidRPr="00F842AE">
        <w:rPr>
          <w:rFonts w:ascii="Trebuchet MS" w:hAnsi="Trebuchet MS" w:cstheme="minorHAnsi"/>
          <w:color w:val="002060"/>
        </w:rPr>
        <w:t>.</w:t>
      </w:r>
    </w:p>
    <w:p w14:paraId="140AE09D" w14:textId="77777777" w:rsidR="000726FE" w:rsidRDefault="000726FE" w:rsidP="00DA04FE">
      <w:pPr>
        <w:suppressAutoHyphens/>
        <w:spacing w:after="0" w:line="240" w:lineRule="auto"/>
        <w:jc w:val="both"/>
        <w:rPr>
          <w:rFonts w:ascii="Trebuchet MS" w:hAnsi="Trebuchet MS"/>
          <w:b/>
          <w:color w:val="002060"/>
        </w:rPr>
      </w:pPr>
    </w:p>
    <w:p w14:paraId="56CC3759" w14:textId="77777777" w:rsidR="00B97626" w:rsidRPr="008F2174" w:rsidRDefault="00B97626" w:rsidP="00B97626">
      <w:pPr>
        <w:suppressAutoHyphens/>
        <w:spacing w:after="0" w:line="240" w:lineRule="auto"/>
        <w:jc w:val="both"/>
        <w:rPr>
          <w:rFonts w:ascii="Trebuchet MS" w:hAnsi="Trebuchet MS"/>
          <w:color w:val="002060"/>
        </w:rPr>
      </w:pPr>
      <w:r w:rsidRPr="008F2174">
        <w:rPr>
          <w:rFonts w:ascii="Trebuchet MS" w:hAnsi="Trebuchet MS"/>
          <w:color w:val="002060"/>
        </w:rPr>
        <w:t>În cadrul acestui apel de proiecte, vor putea fi decontate și cheltuieli efectuate anterior semnării contractului de finanțare și începerii implementării proiectului, cu respectarea prevederilor Regulamentului (UE) nr. 1303/2013 al Parlamentului European și al Consiliului/17 decembrie 2013, articolul 65 Eligibilitatea alin. (6) conform cărora „Operațiunile nu sunt selectate pentru sprijin din partea fondurilor ESI dacă au fost încheiate în mod fizic sau implementate integral înainte de depunerea de către beneficiar a cererii de finanțare în cadrul programului la autoritatea de management, indiferent dacă toate plățile aferente au fost efectuate de către beneficiar”, transpuse în legislația naționala prin dispozițiile art. 2 alin. (9) din Hotărârea Guvernului nr. 399/2015 care prevăd următoarele: „În conformitate cu prevederile art. 65 alin. (6) din Regulamentul (UE) nr. 1.303/2013, cheltuielile realizate în cadrul operațiunilor care au fost încheiate în mod fizic sau implementate integral înainte de depunerea de către beneficiar a cererii de finanțare în cadrul programului nu sunt eligibile indiferent dacă toate plățile aferente au fost efectuate de către beneficiar.”</w:t>
      </w:r>
    </w:p>
    <w:p w14:paraId="73742566" w14:textId="77777777" w:rsidR="00B97626" w:rsidRPr="008F2174" w:rsidRDefault="00B97626" w:rsidP="00B97626">
      <w:pPr>
        <w:suppressAutoHyphens/>
        <w:spacing w:after="0" w:line="240" w:lineRule="auto"/>
        <w:jc w:val="both"/>
        <w:rPr>
          <w:rFonts w:ascii="Trebuchet MS" w:hAnsi="Trebuchet MS"/>
          <w:color w:val="002060"/>
        </w:rPr>
      </w:pPr>
      <w:r w:rsidRPr="008F2174">
        <w:rPr>
          <w:rFonts w:ascii="Trebuchet MS" w:hAnsi="Trebuchet MS"/>
          <w:color w:val="002060"/>
        </w:rPr>
        <w:t xml:space="preserve">Se va tine cont, de asemenea, de prevederile Regulamentului (UE) nr. 1303/2013 al Parlamentului European și al Consiliului/17 decembrie 2013, articolul 65 Eligibilitatea, alin (2) conform căruia „Cheltuielile sunt eligibile pentru o contribuție din partea fondurilor ESI dacă au fost suportate de un beneficiar și plătite între data transmiterii programului către Comisie sau data de 1 ianuarie 2014, oricare dintre aceste date este mai apropiată, și 31 decembrie 2023”, transpus în legislația naționala prin dispozițiile art. 2,  alin. (1),  lit.  a) din H.G. nr. 399/2015  care prevăd următoarele: (1) Fără a încălca prevederile art. 3 </w:t>
      </w:r>
      <w:proofErr w:type="spellStart"/>
      <w:r w:rsidRPr="008F2174">
        <w:rPr>
          <w:rFonts w:ascii="Trebuchet MS" w:hAnsi="Trebuchet MS"/>
          <w:color w:val="002060"/>
        </w:rPr>
        <w:t>şi</w:t>
      </w:r>
      <w:proofErr w:type="spellEnd"/>
      <w:r w:rsidRPr="008F2174">
        <w:rPr>
          <w:rFonts w:ascii="Trebuchet MS" w:hAnsi="Trebuchet MS"/>
          <w:color w:val="002060"/>
        </w:rPr>
        <w:t xml:space="preserve"> 4, pentru a fi eligibilă, o cheltuială trebuie să îndeplinească cumulativ următoarele </w:t>
      </w:r>
      <w:proofErr w:type="spellStart"/>
      <w:r w:rsidRPr="008F2174">
        <w:rPr>
          <w:rFonts w:ascii="Trebuchet MS" w:hAnsi="Trebuchet MS"/>
          <w:color w:val="002060"/>
        </w:rPr>
        <w:t>condiţii</w:t>
      </w:r>
      <w:proofErr w:type="spellEnd"/>
      <w:r w:rsidRPr="008F2174">
        <w:rPr>
          <w:rFonts w:ascii="Trebuchet MS" w:hAnsi="Trebuchet MS"/>
          <w:color w:val="002060"/>
        </w:rPr>
        <w:t xml:space="preserve"> cu caracter general:</w:t>
      </w:r>
    </w:p>
    <w:p w14:paraId="0057B2B8" w14:textId="789ACDF2" w:rsidR="00F842AE" w:rsidRPr="008F2174" w:rsidRDefault="00B97626" w:rsidP="00B97626">
      <w:pPr>
        <w:suppressAutoHyphens/>
        <w:spacing w:after="0" w:line="240" w:lineRule="auto"/>
        <w:jc w:val="both"/>
        <w:rPr>
          <w:rFonts w:ascii="Trebuchet MS" w:hAnsi="Trebuchet MS"/>
          <w:color w:val="002060"/>
        </w:rPr>
      </w:pPr>
      <w:r w:rsidRPr="008F2174">
        <w:rPr>
          <w:rFonts w:ascii="Trebuchet MS" w:hAnsi="Trebuchet MS"/>
          <w:color w:val="002060"/>
        </w:rPr>
        <w:t xml:space="preserve">  a) să fie angajată de către beneficiar </w:t>
      </w:r>
      <w:proofErr w:type="spellStart"/>
      <w:r w:rsidRPr="008F2174">
        <w:rPr>
          <w:rFonts w:ascii="Trebuchet MS" w:hAnsi="Trebuchet MS"/>
          <w:color w:val="002060"/>
        </w:rPr>
        <w:t>şi</w:t>
      </w:r>
      <w:proofErr w:type="spellEnd"/>
      <w:r w:rsidRPr="008F2174">
        <w:rPr>
          <w:rFonts w:ascii="Trebuchet MS" w:hAnsi="Trebuchet MS"/>
          <w:color w:val="002060"/>
        </w:rPr>
        <w:t xml:space="preserve"> plătită de acesta în </w:t>
      </w:r>
      <w:proofErr w:type="spellStart"/>
      <w:r w:rsidRPr="008F2174">
        <w:rPr>
          <w:rFonts w:ascii="Trebuchet MS" w:hAnsi="Trebuchet MS"/>
          <w:color w:val="002060"/>
        </w:rPr>
        <w:t>condiţiile</w:t>
      </w:r>
      <w:proofErr w:type="spellEnd"/>
      <w:r w:rsidRPr="008F2174">
        <w:rPr>
          <w:rFonts w:ascii="Trebuchet MS" w:hAnsi="Trebuchet MS"/>
          <w:color w:val="002060"/>
        </w:rPr>
        <w:t xml:space="preserve"> legii între 1 ianuarie 2014 </w:t>
      </w:r>
      <w:proofErr w:type="spellStart"/>
      <w:r w:rsidRPr="008F2174">
        <w:rPr>
          <w:rFonts w:ascii="Trebuchet MS" w:hAnsi="Trebuchet MS"/>
          <w:color w:val="002060"/>
        </w:rPr>
        <w:t>şi</w:t>
      </w:r>
      <w:proofErr w:type="spellEnd"/>
      <w:r w:rsidRPr="008F2174">
        <w:rPr>
          <w:rFonts w:ascii="Trebuchet MS" w:hAnsi="Trebuchet MS"/>
          <w:color w:val="002060"/>
        </w:rPr>
        <w:t xml:space="preserve"> 31 decembrie 2023, respectiv între 1 septembrie 2013 </w:t>
      </w:r>
      <w:proofErr w:type="spellStart"/>
      <w:r w:rsidRPr="008F2174">
        <w:rPr>
          <w:rFonts w:ascii="Trebuchet MS" w:hAnsi="Trebuchet MS"/>
          <w:color w:val="002060"/>
        </w:rPr>
        <w:t>şi</w:t>
      </w:r>
      <w:proofErr w:type="spellEnd"/>
      <w:r w:rsidRPr="008F2174">
        <w:rPr>
          <w:rFonts w:ascii="Trebuchet MS" w:hAnsi="Trebuchet MS"/>
          <w:color w:val="002060"/>
        </w:rPr>
        <w:t xml:space="preserve"> 31 decembrie 2023 pentru cheltuielile efectuate în cadrul </w:t>
      </w:r>
      <w:proofErr w:type="spellStart"/>
      <w:r w:rsidRPr="008F2174">
        <w:rPr>
          <w:rFonts w:ascii="Trebuchet MS" w:hAnsi="Trebuchet MS"/>
          <w:color w:val="002060"/>
        </w:rPr>
        <w:t>operaţiunilor</w:t>
      </w:r>
      <w:proofErr w:type="spellEnd"/>
      <w:r w:rsidRPr="008F2174">
        <w:rPr>
          <w:rFonts w:ascii="Trebuchet MS" w:hAnsi="Trebuchet MS"/>
          <w:color w:val="002060"/>
        </w:rPr>
        <w:t xml:space="preserve"> </w:t>
      </w:r>
      <w:proofErr w:type="spellStart"/>
      <w:r w:rsidRPr="008F2174">
        <w:rPr>
          <w:rFonts w:ascii="Trebuchet MS" w:hAnsi="Trebuchet MS"/>
          <w:color w:val="002060"/>
        </w:rPr>
        <w:t>finanţate</w:t>
      </w:r>
      <w:proofErr w:type="spellEnd"/>
      <w:r w:rsidRPr="008F2174">
        <w:rPr>
          <w:rFonts w:ascii="Trebuchet MS" w:hAnsi="Trebuchet MS"/>
          <w:color w:val="002060"/>
        </w:rPr>
        <w:t xml:space="preserve"> prin </w:t>
      </w:r>
      <w:proofErr w:type="spellStart"/>
      <w:r w:rsidRPr="008F2174">
        <w:rPr>
          <w:rFonts w:ascii="Trebuchet MS" w:hAnsi="Trebuchet MS"/>
          <w:color w:val="002060"/>
        </w:rPr>
        <w:t>Iniţiativa</w:t>
      </w:r>
      <w:proofErr w:type="spellEnd"/>
      <w:r w:rsidRPr="008F2174">
        <w:rPr>
          <w:rFonts w:ascii="Trebuchet MS" w:hAnsi="Trebuchet MS"/>
          <w:color w:val="002060"/>
        </w:rPr>
        <w:t xml:space="preserve"> privind ocuparea </w:t>
      </w:r>
      <w:proofErr w:type="spellStart"/>
      <w:r w:rsidRPr="008F2174">
        <w:rPr>
          <w:rFonts w:ascii="Trebuchet MS" w:hAnsi="Trebuchet MS"/>
          <w:color w:val="002060"/>
        </w:rPr>
        <w:t>forţei</w:t>
      </w:r>
      <w:proofErr w:type="spellEnd"/>
      <w:r w:rsidRPr="008F2174">
        <w:rPr>
          <w:rFonts w:ascii="Trebuchet MS" w:hAnsi="Trebuchet MS"/>
          <w:color w:val="002060"/>
        </w:rPr>
        <w:t xml:space="preserve"> de muncă în rândul tinerilor, cu respectarea perioadei de implementare stabilită de către autoritatea de management prin contractul/decizia/ordinul de </w:t>
      </w:r>
      <w:proofErr w:type="spellStart"/>
      <w:r w:rsidRPr="008F2174">
        <w:rPr>
          <w:rFonts w:ascii="Trebuchet MS" w:hAnsi="Trebuchet MS"/>
          <w:color w:val="002060"/>
        </w:rPr>
        <w:t>finanţare</w:t>
      </w:r>
      <w:proofErr w:type="spellEnd"/>
      <w:r w:rsidR="002E2FC6">
        <w:rPr>
          <w:rFonts w:ascii="Trebuchet MS" w:hAnsi="Trebuchet MS"/>
          <w:color w:val="002060"/>
        </w:rPr>
        <w:t>.</w:t>
      </w:r>
    </w:p>
    <w:p w14:paraId="3F6FDB7D" w14:textId="77777777" w:rsidR="00F842AE" w:rsidRPr="004A053F" w:rsidRDefault="00F842AE" w:rsidP="00DA04FE">
      <w:pPr>
        <w:suppressAutoHyphens/>
        <w:spacing w:after="0" w:line="240" w:lineRule="auto"/>
        <w:jc w:val="both"/>
        <w:rPr>
          <w:rFonts w:ascii="Trebuchet MS" w:eastAsia="Times New Roman" w:hAnsi="Trebuchet MS" w:cs="PF Square Sans Pro Medium"/>
          <w:color w:val="1F3864" w:themeColor="accent5" w:themeShade="80"/>
          <w:lang w:eastAsia="ar-SA"/>
        </w:rPr>
      </w:pPr>
    </w:p>
    <w:p w14:paraId="41442F6A" w14:textId="77777777" w:rsidR="000726FE" w:rsidRPr="004A053F" w:rsidRDefault="000726FE" w:rsidP="00DA04FE">
      <w:pPr>
        <w:shd w:val="clear" w:color="auto" w:fill="E2EFD9" w:themeFill="accent6" w:themeFillTint="33"/>
        <w:spacing w:after="0" w:line="240" w:lineRule="auto"/>
        <w:jc w:val="both"/>
        <w:outlineLvl w:val="0"/>
        <w:rPr>
          <w:rFonts w:ascii="Trebuchet MS" w:eastAsia="Calibri" w:hAnsi="Trebuchet MS" w:cs="Times New Roman"/>
          <w:b/>
          <w:color w:val="1F3864" w:themeColor="accent5" w:themeShade="80"/>
        </w:rPr>
      </w:pPr>
      <w:bookmarkStart w:id="37" w:name="_Toc513105022"/>
      <w:r w:rsidRPr="004A053F">
        <w:rPr>
          <w:rFonts w:ascii="Trebuchet MS" w:eastAsia="Calibri" w:hAnsi="Trebuchet MS" w:cs="Times New Roman"/>
          <w:b/>
          <w:color w:val="1F3864" w:themeColor="accent5" w:themeShade="80"/>
        </w:rPr>
        <w:t xml:space="preserve">CAPITOLUL 3. </w:t>
      </w:r>
      <w:r w:rsidR="00BE1843" w:rsidRPr="004A053F">
        <w:rPr>
          <w:rFonts w:ascii="Trebuchet MS" w:eastAsia="Calibri" w:hAnsi="Trebuchet MS" w:cs="Times New Roman"/>
          <w:b/>
          <w:color w:val="1F3864" w:themeColor="accent5" w:themeShade="80"/>
        </w:rPr>
        <w:t>Completarea cererii de finanțare</w:t>
      </w:r>
      <w:bookmarkEnd w:id="37"/>
    </w:p>
    <w:p w14:paraId="6FDBD809"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FFBCC00" w14:textId="77777777" w:rsidR="000726FE" w:rsidRPr="004A053F" w:rsidRDefault="000726FE" w:rsidP="00DA04FE">
      <w:pPr>
        <w:spacing w:after="0" w:line="240" w:lineRule="auto"/>
        <w:jc w:val="both"/>
        <w:rPr>
          <w:rFonts w:ascii="Trebuchet MS" w:hAnsi="Trebuchet MS"/>
          <w:iCs/>
          <w:color w:val="1F3864" w:themeColor="accent5" w:themeShade="80"/>
        </w:rPr>
      </w:pPr>
      <w:r w:rsidRPr="004A053F">
        <w:rPr>
          <w:rFonts w:ascii="Trebuchet MS" w:eastAsia="Calibri" w:hAnsi="Trebuchet MS" w:cs="Times New Roman"/>
          <w:color w:val="1F3864" w:themeColor="accent5" w:themeShade="80"/>
        </w:rPr>
        <w:t>Completarea cererii de finanțare se realizează</w:t>
      </w:r>
      <w:r w:rsidRPr="004A053F">
        <w:rPr>
          <w:rFonts w:ascii="Trebuchet MS" w:hAnsi="Trebuchet MS"/>
          <w:color w:val="1F3864" w:themeColor="accent5" w:themeShade="80"/>
        </w:rPr>
        <w:t xml:space="preserve"> în conformitate cu documentul </w:t>
      </w:r>
      <w:r w:rsidRPr="004A053F">
        <w:rPr>
          <w:rFonts w:ascii="Trebuchet MS" w:hAnsi="Trebuchet MS"/>
          <w:i/>
          <w:iCs/>
          <w:color w:val="1F3864" w:themeColor="accent5" w:themeShade="80"/>
        </w:rPr>
        <w:t>Orientări privind accesarea finanțărilor în cadrul Programului Operațional Capital Uman 2014-2020</w:t>
      </w:r>
      <w:r w:rsidRPr="004A053F">
        <w:rPr>
          <w:rFonts w:ascii="Trebuchet MS" w:hAnsi="Trebuchet MS"/>
          <w:iCs/>
          <w:color w:val="1F3864" w:themeColor="accent5" w:themeShade="80"/>
        </w:rPr>
        <w:t xml:space="preserve">, precum și cu instrucțiunile de completare furnizate în sistemul informatic la apelurile de proiecte. </w:t>
      </w:r>
    </w:p>
    <w:p w14:paraId="59CE0A38" w14:textId="77777777" w:rsidR="000726FE" w:rsidRPr="004A053F" w:rsidRDefault="000726FE" w:rsidP="00DA04FE">
      <w:pPr>
        <w:spacing w:after="0" w:line="240" w:lineRule="auto"/>
        <w:jc w:val="both"/>
        <w:rPr>
          <w:rFonts w:ascii="Trebuchet MS" w:hAnsi="Trebuchet MS"/>
          <w:color w:val="1F3864" w:themeColor="accent5" w:themeShade="80"/>
        </w:rPr>
      </w:pPr>
    </w:p>
    <w:p w14:paraId="506AE79A" w14:textId="77777777" w:rsidR="00BE1843" w:rsidRPr="009A4A88" w:rsidRDefault="00BE1843" w:rsidP="00BE1843">
      <w:pPr>
        <w:keepNext/>
        <w:keepLines/>
        <w:shd w:val="clear" w:color="auto" w:fill="E2EFD9" w:themeFill="accent6" w:themeFillTint="33"/>
        <w:spacing w:after="0" w:line="240" w:lineRule="auto"/>
        <w:jc w:val="both"/>
        <w:outlineLvl w:val="0"/>
        <w:rPr>
          <w:rFonts w:ascii="Trebuchet MS" w:eastAsiaTheme="majorEastAsia" w:hAnsi="Trebuchet MS" w:cstheme="majorBidi"/>
          <w:b/>
          <w:color w:val="002060"/>
        </w:rPr>
      </w:pPr>
      <w:bookmarkStart w:id="38" w:name="_Toc495329410"/>
      <w:bookmarkStart w:id="39" w:name="_Toc495583265"/>
      <w:bookmarkStart w:id="40" w:name="_Toc502233291"/>
      <w:bookmarkStart w:id="41" w:name="_Toc513039035"/>
      <w:r w:rsidRPr="009A4A88">
        <w:rPr>
          <w:rFonts w:ascii="Trebuchet MS" w:eastAsiaTheme="majorEastAsia" w:hAnsi="Trebuchet MS" w:cstheme="majorBidi"/>
          <w:b/>
          <w:color w:val="002060"/>
        </w:rPr>
        <w:t>CAPITOLUL 4. Procesul de evaluare și selecție a proiectelor</w:t>
      </w:r>
      <w:bookmarkEnd w:id="38"/>
      <w:bookmarkEnd w:id="39"/>
      <w:bookmarkEnd w:id="40"/>
      <w:bookmarkEnd w:id="41"/>
      <w:r w:rsidRPr="009A4A88">
        <w:rPr>
          <w:rFonts w:ascii="Trebuchet MS" w:eastAsiaTheme="majorEastAsia" w:hAnsi="Trebuchet MS" w:cstheme="majorBidi"/>
          <w:b/>
          <w:color w:val="002060"/>
        </w:rPr>
        <w:t xml:space="preserve"> </w:t>
      </w:r>
    </w:p>
    <w:p w14:paraId="3043CFF2" w14:textId="77777777" w:rsidR="00BE1843" w:rsidRDefault="00BE1843" w:rsidP="00BE1843">
      <w:pPr>
        <w:autoSpaceDE w:val="0"/>
        <w:autoSpaceDN w:val="0"/>
        <w:adjustRightInd w:val="0"/>
        <w:spacing w:after="0" w:line="240" w:lineRule="auto"/>
        <w:jc w:val="both"/>
        <w:rPr>
          <w:rFonts w:ascii="Trebuchet MS" w:hAnsi="Trebuchet MS"/>
          <w:b/>
          <w:color w:val="002060"/>
        </w:rPr>
      </w:pPr>
    </w:p>
    <w:p w14:paraId="348D37F4" w14:textId="77777777" w:rsidR="00BE1843" w:rsidRPr="00591E7F" w:rsidRDefault="00BE1843" w:rsidP="00BE1843">
      <w:pPr>
        <w:autoSpaceDE w:val="0"/>
        <w:autoSpaceDN w:val="0"/>
        <w:adjustRightInd w:val="0"/>
        <w:spacing w:after="0" w:line="240" w:lineRule="auto"/>
        <w:jc w:val="both"/>
        <w:rPr>
          <w:rFonts w:ascii="Trebuchet MS" w:hAnsi="Trebuchet MS"/>
          <w:color w:val="002060"/>
        </w:rPr>
      </w:pPr>
      <w:r w:rsidRPr="00591E7F">
        <w:rPr>
          <w:rFonts w:ascii="Trebuchet MS" w:hAnsi="Trebuchet MS"/>
          <w:b/>
          <w:color w:val="002060"/>
        </w:rPr>
        <w:t xml:space="preserve">Procesul de evaluare și selecție </w:t>
      </w:r>
      <w:r w:rsidRPr="00591E7F">
        <w:rPr>
          <w:rFonts w:ascii="Trebuchet MS" w:hAnsi="Trebuchet MS"/>
          <w:color w:val="002060"/>
        </w:rPr>
        <w:t xml:space="preserve">a cererilor de finanțare înregistrate în sistemul informatic se realizează conform prevederilor documentul </w:t>
      </w:r>
      <w:r w:rsidRPr="00591E7F">
        <w:rPr>
          <w:rFonts w:ascii="Trebuchet MS" w:hAnsi="Trebuchet MS"/>
          <w:i/>
          <w:color w:val="002060"/>
        </w:rPr>
        <w:t>Orientări privind accesarea finanțărilor în cadrul Programului</w:t>
      </w:r>
      <w:r w:rsidRPr="00591E7F">
        <w:rPr>
          <w:rFonts w:ascii="Trebuchet MS" w:hAnsi="Trebuchet MS"/>
          <w:color w:val="002060"/>
        </w:rPr>
        <w:t xml:space="preserve"> </w:t>
      </w:r>
      <w:r w:rsidRPr="00591E7F">
        <w:rPr>
          <w:rFonts w:ascii="Trebuchet MS" w:hAnsi="Trebuchet MS"/>
          <w:i/>
          <w:color w:val="002060"/>
        </w:rPr>
        <w:t>Operațional Capital Uman 2014-2020</w:t>
      </w:r>
      <w:r w:rsidRPr="00591E7F">
        <w:rPr>
          <w:rFonts w:ascii="Trebuchet MS" w:hAnsi="Trebuchet MS"/>
          <w:color w:val="002060"/>
        </w:rPr>
        <w:t xml:space="preserve">, CAPITOLUL 6 ”Procesul de evaluare și selecție” și a criteriilor de evaluare și selecție prevăzute în grila de verificare a conformității administrative și a eligibilității proiectelor </w:t>
      </w:r>
      <w:r w:rsidRPr="00591E7F">
        <w:rPr>
          <w:rFonts w:ascii="Trebuchet MS" w:hAnsi="Trebuchet MS"/>
          <w:i/>
          <w:color w:val="002060"/>
        </w:rPr>
        <w:t xml:space="preserve">(Anexa 4), </w:t>
      </w:r>
      <w:r w:rsidRPr="00591E7F">
        <w:rPr>
          <w:rFonts w:ascii="Trebuchet MS" w:hAnsi="Trebuchet MS"/>
          <w:color w:val="002060"/>
        </w:rPr>
        <w:t xml:space="preserve">precum și a grilei de evaluare tehnică și financiară </w:t>
      </w:r>
      <w:r w:rsidRPr="00591E7F">
        <w:rPr>
          <w:rFonts w:ascii="Trebuchet MS" w:hAnsi="Trebuchet MS"/>
          <w:i/>
          <w:color w:val="002060"/>
        </w:rPr>
        <w:t>(Anexa 5).</w:t>
      </w:r>
      <w:r w:rsidRPr="00AB2A32">
        <w:rPr>
          <w:rFonts w:ascii="Trebuchet MS" w:hAnsi="Trebuchet MS"/>
          <w:color w:val="002060"/>
        </w:rPr>
        <w:t xml:space="preserve">  </w:t>
      </w:r>
    </w:p>
    <w:p w14:paraId="28A85898" w14:textId="77777777" w:rsidR="00BE1843" w:rsidRDefault="00BE1843" w:rsidP="00BE1843">
      <w:pPr>
        <w:spacing w:after="0" w:line="240" w:lineRule="auto"/>
        <w:ind w:left="360"/>
        <w:jc w:val="both"/>
        <w:rPr>
          <w:rFonts w:ascii="Trebuchet MS" w:hAnsi="Trebuchet MS"/>
          <w:color w:val="002060"/>
        </w:rPr>
      </w:pPr>
    </w:p>
    <w:p w14:paraId="5D5B8799" w14:textId="77777777" w:rsidR="00BE1843" w:rsidRPr="009A4A88" w:rsidRDefault="00BE1843" w:rsidP="00BE1843">
      <w:pPr>
        <w:spacing w:after="0" w:line="240" w:lineRule="auto"/>
        <w:ind w:left="360"/>
        <w:jc w:val="both"/>
        <w:rPr>
          <w:rFonts w:ascii="Trebuchet MS" w:hAnsi="Trebuchet MS"/>
          <w:color w:val="002060"/>
        </w:rPr>
      </w:pPr>
    </w:p>
    <w:p w14:paraId="1B6DE442" w14:textId="77777777" w:rsidR="00BE1843" w:rsidRPr="009A4A88" w:rsidRDefault="00BE1843" w:rsidP="00BE1843">
      <w:pPr>
        <w:keepNext/>
        <w:keepLines/>
        <w:shd w:val="clear" w:color="auto" w:fill="E2EFD9" w:themeFill="accent6" w:themeFillTint="33"/>
        <w:spacing w:after="0" w:line="240" w:lineRule="auto"/>
        <w:jc w:val="both"/>
        <w:outlineLvl w:val="0"/>
        <w:rPr>
          <w:rFonts w:ascii="Trebuchet MS" w:eastAsiaTheme="majorEastAsia" w:hAnsi="Trebuchet MS" w:cstheme="majorBidi"/>
          <w:b/>
          <w:color w:val="002060"/>
        </w:rPr>
      </w:pPr>
      <w:bookmarkStart w:id="42" w:name="_Toc495329411"/>
      <w:bookmarkStart w:id="43" w:name="_Toc495583266"/>
      <w:bookmarkStart w:id="44" w:name="_Toc502233292"/>
      <w:bookmarkStart w:id="45" w:name="_Toc513039036"/>
      <w:r w:rsidRPr="009A4A88">
        <w:rPr>
          <w:rFonts w:ascii="Trebuchet MS" w:eastAsiaTheme="majorEastAsia" w:hAnsi="Trebuchet MS" w:cstheme="majorBidi"/>
          <w:b/>
          <w:color w:val="002060"/>
        </w:rPr>
        <w:t>CAPITOLUL 5. Depunerea și soluționarea contestațiilor</w:t>
      </w:r>
      <w:bookmarkEnd w:id="42"/>
      <w:bookmarkEnd w:id="43"/>
      <w:bookmarkEnd w:id="44"/>
      <w:bookmarkEnd w:id="45"/>
    </w:p>
    <w:p w14:paraId="61DA6C20" w14:textId="77777777" w:rsidR="00BE1843" w:rsidRPr="009A4A88" w:rsidRDefault="00BE1843" w:rsidP="00BE1843">
      <w:pPr>
        <w:spacing w:after="0" w:line="240" w:lineRule="auto"/>
        <w:ind w:left="360"/>
        <w:jc w:val="both"/>
        <w:rPr>
          <w:rFonts w:ascii="Trebuchet MS" w:hAnsi="Trebuchet MS"/>
          <w:color w:val="002060"/>
        </w:rPr>
      </w:pPr>
    </w:p>
    <w:p w14:paraId="1372F1A7" w14:textId="77777777" w:rsidR="00BE1843" w:rsidRPr="004431EE" w:rsidRDefault="00BE1843" w:rsidP="00BE1843">
      <w:pPr>
        <w:spacing w:after="0" w:line="240" w:lineRule="auto"/>
        <w:jc w:val="both"/>
        <w:rPr>
          <w:rFonts w:ascii="Trebuchet MS" w:hAnsi="Trebuchet MS"/>
          <w:color w:val="002060"/>
        </w:rPr>
      </w:pPr>
      <w:r w:rsidRPr="004431EE">
        <w:rPr>
          <w:rFonts w:ascii="Trebuchet MS" w:hAnsi="Trebuchet MS"/>
          <w:color w:val="002060"/>
        </w:rPr>
        <w:t xml:space="preserve">Procesul de soluționare a contestațiilor se desfășoară în conformitate cu prevederile documentului </w:t>
      </w:r>
      <w:r w:rsidRPr="004431EE">
        <w:rPr>
          <w:rFonts w:ascii="Trebuchet MS" w:hAnsi="Trebuchet MS"/>
          <w:iCs/>
          <w:color w:val="002060"/>
        </w:rPr>
        <w:t xml:space="preserve">Orientări privind accesarea finanțărilor în cadrul Programului Operațional Capital Uman 2014-2020, </w:t>
      </w:r>
      <w:r w:rsidRPr="004431EE">
        <w:rPr>
          <w:rFonts w:ascii="Trebuchet MS" w:hAnsi="Trebuchet MS"/>
          <w:color w:val="002060"/>
        </w:rPr>
        <w:t>cu modificările si completările ulterioare</w:t>
      </w:r>
      <w:r w:rsidRPr="004431EE">
        <w:rPr>
          <w:rFonts w:ascii="Trebuchet MS" w:hAnsi="Trebuchet MS"/>
          <w:iCs/>
          <w:color w:val="002060"/>
        </w:rPr>
        <w:t xml:space="preserve"> si cele ale </w:t>
      </w:r>
      <w:r w:rsidRPr="004431EE">
        <w:rPr>
          <w:rFonts w:ascii="Trebuchet MS" w:hAnsi="Trebuchet MS"/>
          <w:color w:val="002060"/>
        </w:rPr>
        <w:t xml:space="preserve">Metodologiei de verificare, evaluare și selecție a proiectelor POCU. </w:t>
      </w:r>
    </w:p>
    <w:p w14:paraId="3BAD47F8" w14:textId="77777777" w:rsidR="00BE1843" w:rsidRPr="004431EE" w:rsidRDefault="00BE1843" w:rsidP="00BE1843">
      <w:pPr>
        <w:spacing w:after="0" w:line="240" w:lineRule="auto"/>
        <w:ind w:left="360"/>
        <w:jc w:val="both"/>
        <w:rPr>
          <w:rFonts w:ascii="Trebuchet MS" w:hAnsi="Trebuchet MS"/>
          <w:b/>
          <w:color w:val="002060"/>
        </w:rPr>
      </w:pPr>
    </w:p>
    <w:p w14:paraId="01AEC6B2" w14:textId="77777777" w:rsidR="00BE1843" w:rsidRPr="004431EE" w:rsidRDefault="00BE1843" w:rsidP="00BE1843">
      <w:pPr>
        <w:keepNext/>
        <w:keepLines/>
        <w:spacing w:after="0" w:line="240" w:lineRule="auto"/>
        <w:jc w:val="both"/>
        <w:outlineLvl w:val="0"/>
        <w:rPr>
          <w:rFonts w:ascii="Trebuchet MS" w:eastAsiaTheme="majorEastAsia" w:hAnsi="Trebuchet MS" w:cstheme="majorBidi"/>
          <w:b/>
          <w:color w:val="002060"/>
        </w:rPr>
      </w:pPr>
      <w:bookmarkStart w:id="46" w:name="_Toc495329412"/>
      <w:bookmarkStart w:id="47" w:name="_Toc495583267"/>
      <w:bookmarkStart w:id="48" w:name="_Toc502233293"/>
      <w:bookmarkStart w:id="49" w:name="_Toc513039037"/>
      <w:r w:rsidRPr="00BE1843">
        <w:rPr>
          <w:rFonts w:ascii="Trebuchet MS" w:eastAsiaTheme="majorEastAsia" w:hAnsi="Trebuchet MS" w:cstheme="majorBidi"/>
          <w:b/>
          <w:color w:val="002060"/>
          <w:shd w:val="clear" w:color="auto" w:fill="E2EFD9" w:themeFill="accent6" w:themeFillTint="33"/>
        </w:rPr>
        <w:t>Capitolul 6. Contractarea proiectelor – descrierea procesului</w:t>
      </w:r>
      <w:bookmarkEnd w:id="46"/>
      <w:bookmarkEnd w:id="47"/>
      <w:bookmarkEnd w:id="48"/>
      <w:bookmarkEnd w:id="49"/>
      <w:r w:rsidRPr="004431EE">
        <w:rPr>
          <w:rFonts w:ascii="Trebuchet MS" w:eastAsiaTheme="majorEastAsia" w:hAnsi="Trebuchet MS" w:cstheme="majorBidi"/>
          <w:b/>
          <w:color w:val="002060"/>
        </w:rPr>
        <w:t xml:space="preserve"> </w:t>
      </w:r>
    </w:p>
    <w:p w14:paraId="290946B9" w14:textId="77777777" w:rsidR="00BE1843" w:rsidRPr="004431EE" w:rsidRDefault="00BE1843" w:rsidP="00BE1843">
      <w:pPr>
        <w:spacing w:after="0" w:line="240" w:lineRule="auto"/>
        <w:ind w:left="360"/>
        <w:jc w:val="both"/>
        <w:rPr>
          <w:rFonts w:ascii="Trebuchet MS" w:eastAsia="MS ??" w:hAnsi="Trebuchet MS" w:cs="Calibri"/>
          <w:color w:val="002060"/>
        </w:rPr>
      </w:pPr>
    </w:p>
    <w:p w14:paraId="63EAF98E" w14:textId="77777777" w:rsidR="00BE1843" w:rsidRPr="004431EE" w:rsidRDefault="00BE1843" w:rsidP="00BE1843">
      <w:pPr>
        <w:spacing w:after="0" w:line="240" w:lineRule="auto"/>
        <w:jc w:val="both"/>
        <w:rPr>
          <w:rFonts w:ascii="Trebuchet MS" w:eastAsia="MS ??" w:hAnsi="Trebuchet MS" w:cs="Calibri"/>
          <w:b/>
          <w:color w:val="002060"/>
        </w:rPr>
      </w:pPr>
      <w:r w:rsidRPr="004431EE">
        <w:rPr>
          <w:rFonts w:ascii="Trebuchet MS" w:eastAsia="MS ??" w:hAnsi="Trebuchet MS" w:cs="Calibri"/>
          <w:color w:val="002060"/>
        </w:rPr>
        <w:t xml:space="preserve">Procesul de contractare se desfășoară în conformitate cu prevederile </w:t>
      </w:r>
      <w:r w:rsidRPr="004431EE">
        <w:rPr>
          <w:rFonts w:ascii="Trebuchet MS" w:hAnsi="Trebuchet MS"/>
          <w:color w:val="002060"/>
        </w:rPr>
        <w:t>documentului</w:t>
      </w:r>
      <w:r w:rsidRPr="004431EE">
        <w:rPr>
          <w:rFonts w:ascii="Trebuchet MS" w:eastAsia="MS ??" w:hAnsi="Trebuchet MS" w:cs="Calibri"/>
          <w:color w:val="002060"/>
        </w:rPr>
        <w:t xml:space="preserve"> </w:t>
      </w:r>
      <w:r w:rsidRPr="004431EE">
        <w:rPr>
          <w:rFonts w:ascii="Trebuchet MS" w:eastAsia="MS ??" w:hAnsi="Trebuchet MS" w:cs="Calibri"/>
          <w:iCs/>
          <w:color w:val="002060"/>
        </w:rPr>
        <w:t xml:space="preserve">Orientări privind accesarea finanțărilor în cadrul Programului Operațional Capital Uman 2014-2020, </w:t>
      </w:r>
      <w:r w:rsidRPr="004431EE">
        <w:rPr>
          <w:rFonts w:ascii="Trebuchet MS" w:hAnsi="Trebuchet MS"/>
          <w:color w:val="002060"/>
        </w:rPr>
        <w:t>cu modificările si completările ulterioare</w:t>
      </w:r>
      <w:r w:rsidRPr="004431EE">
        <w:rPr>
          <w:rFonts w:ascii="Trebuchet MS" w:eastAsia="MS ??" w:hAnsi="Trebuchet MS" w:cs="Calibri"/>
          <w:iCs/>
          <w:color w:val="002060"/>
        </w:rPr>
        <w:t xml:space="preserve"> </w:t>
      </w:r>
      <w:r w:rsidRPr="004431EE">
        <w:rPr>
          <w:rFonts w:ascii="Trebuchet MS" w:hAnsi="Trebuchet MS"/>
          <w:color w:val="002060"/>
        </w:rPr>
        <w:t>disponibil la http://www.fonduri-ue.ro/pocu-2014#implementare-program</w:t>
      </w:r>
      <w:r w:rsidRPr="004431EE">
        <w:rPr>
          <w:rFonts w:ascii="Trebuchet MS" w:eastAsia="MS ??" w:hAnsi="Trebuchet MS" w:cs="Calibri"/>
          <w:b/>
          <w:color w:val="002060"/>
        </w:rPr>
        <w:t xml:space="preserve">. </w:t>
      </w:r>
    </w:p>
    <w:p w14:paraId="48749EF7" w14:textId="77777777" w:rsidR="00BE1843" w:rsidRPr="009A4A88" w:rsidRDefault="00BE1843" w:rsidP="00BE1843">
      <w:pPr>
        <w:spacing w:after="0" w:line="240" w:lineRule="auto"/>
        <w:ind w:left="360"/>
        <w:jc w:val="both"/>
        <w:rPr>
          <w:rFonts w:ascii="Trebuchet MS" w:eastAsia="MS ??" w:hAnsi="Trebuchet MS" w:cs="Calibri"/>
          <w:b/>
          <w:i/>
          <w:iCs/>
          <w:color w:val="002060"/>
        </w:rPr>
      </w:pPr>
    </w:p>
    <w:p w14:paraId="3D035687" w14:textId="77777777" w:rsidR="000726FE" w:rsidRPr="004A053F" w:rsidRDefault="000726FE" w:rsidP="00DA04FE">
      <w:pPr>
        <w:tabs>
          <w:tab w:val="left" w:pos="3240"/>
        </w:tabs>
        <w:spacing w:after="0" w:line="240" w:lineRule="auto"/>
        <w:jc w:val="both"/>
        <w:outlineLvl w:val="0"/>
        <w:rPr>
          <w:rFonts w:ascii="Trebuchet MS" w:eastAsia="Calibri" w:hAnsi="Trebuchet MS" w:cs="Times New Roman"/>
          <w:color w:val="1F3864" w:themeColor="accent5" w:themeShade="80"/>
        </w:rPr>
      </w:pPr>
    </w:p>
    <w:p w14:paraId="441B48FE" w14:textId="77777777" w:rsidR="000726FE" w:rsidRPr="004A053F" w:rsidRDefault="000726FE" w:rsidP="00DA04FE">
      <w:pPr>
        <w:shd w:val="clear" w:color="auto" w:fill="E2EFD9" w:themeFill="accent6" w:themeFillTint="33"/>
        <w:tabs>
          <w:tab w:val="left" w:pos="3240"/>
        </w:tabs>
        <w:spacing w:after="0" w:line="240" w:lineRule="auto"/>
        <w:jc w:val="both"/>
        <w:outlineLvl w:val="0"/>
        <w:rPr>
          <w:rFonts w:ascii="Trebuchet MS" w:eastAsia="Calibri" w:hAnsi="Trebuchet MS" w:cs="Times New Roman"/>
          <w:b/>
          <w:color w:val="1F3864" w:themeColor="accent5" w:themeShade="80"/>
        </w:rPr>
      </w:pPr>
      <w:bookmarkStart w:id="50" w:name="_Toc513105026"/>
      <w:r w:rsidRPr="004A053F">
        <w:rPr>
          <w:rFonts w:ascii="Trebuchet MS" w:eastAsia="Calibri" w:hAnsi="Trebuchet MS" w:cs="Times New Roman"/>
          <w:b/>
          <w:color w:val="1F3864" w:themeColor="accent5" w:themeShade="80"/>
        </w:rPr>
        <w:t>CAPITOLUL 7. ANEXE</w:t>
      </w:r>
      <w:bookmarkEnd w:id="50"/>
    </w:p>
    <w:p w14:paraId="65CC0AD8" w14:textId="77777777" w:rsidR="000726FE" w:rsidRPr="004A053F" w:rsidRDefault="000726FE" w:rsidP="00DA04FE">
      <w:pPr>
        <w:spacing w:after="0" w:line="240" w:lineRule="auto"/>
        <w:jc w:val="both"/>
        <w:rPr>
          <w:rFonts w:ascii="Trebuchet MS" w:eastAsia="Calibri" w:hAnsi="Trebuchet MS" w:cs="Times New Roman"/>
          <w:color w:val="1F3864" w:themeColor="accent5" w:themeShade="80"/>
        </w:rPr>
      </w:pPr>
    </w:p>
    <w:p w14:paraId="5FC8E0C0" w14:textId="77777777" w:rsidR="000726FE" w:rsidRPr="004A053F" w:rsidRDefault="000726FE" w:rsidP="00DA04FE">
      <w:pPr>
        <w:numPr>
          <w:ilvl w:val="0"/>
          <w:numId w:val="12"/>
        </w:numPr>
        <w:spacing w:after="200" w:line="240" w:lineRule="auto"/>
        <w:contextualSpacing/>
        <w:jc w:val="both"/>
        <w:rPr>
          <w:rFonts w:ascii="Trebuchet MS" w:eastAsia="Calibri" w:hAnsi="Trebuchet MS" w:cs="Times New Roman"/>
          <w:b/>
          <w:color w:val="1F3864" w:themeColor="accent5" w:themeShade="80"/>
        </w:rPr>
      </w:pPr>
      <w:bookmarkStart w:id="51" w:name="_Toc457553731"/>
      <w:bookmarkStart w:id="52" w:name="_Toc458077189"/>
      <w:bookmarkStart w:id="53" w:name="_Toc449017726"/>
      <w:r w:rsidRPr="004A053F">
        <w:rPr>
          <w:rFonts w:ascii="Trebuchet MS" w:eastAsia="Calibri" w:hAnsi="Trebuchet MS" w:cs="Times New Roman"/>
          <w:b/>
          <w:color w:val="1F3864" w:themeColor="accent5" w:themeShade="80"/>
        </w:rPr>
        <w:t>ANEXA 1 - CADRUL LEGAL ȘI STRATEGII RELEVANTE</w:t>
      </w:r>
      <w:bookmarkEnd w:id="51"/>
      <w:bookmarkEnd w:id="52"/>
    </w:p>
    <w:p w14:paraId="38630F40" w14:textId="77777777" w:rsidR="000726FE" w:rsidRPr="004A053F" w:rsidRDefault="00997C4E" w:rsidP="002F6C4C">
      <w:pPr>
        <w:numPr>
          <w:ilvl w:val="0"/>
          <w:numId w:val="12"/>
        </w:numPr>
        <w:spacing w:after="200" w:line="240" w:lineRule="auto"/>
        <w:contextualSpacing/>
        <w:jc w:val="both"/>
        <w:rPr>
          <w:rFonts w:ascii="Trebuchet MS" w:eastAsia="Calibri" w:hAnsi="Trebuchet MS" w:cs="Times New Roman"/>
          <w:b/>
          <w:color w:val="1F3864" w:themeColor="accent5" w:themeShade="80"/>
        </w:rPr>
      </w:pPr>
      <w:bookmarkStart w:id="54" w:name="_Toc449017729"/>
      <w:bookmarkStart w:id="55" w:name="_Toc457553733"/>
      <w:bookmarkStart w:id="56" w:name="_Toc458077191"/>
      <w:r w:rsidRPr="004A053F">
        <w:rPr>
          <w:rFonts w:ascii="Trebuchet MS" w:eastAsia="Calibri" w:hAnsi="Trebuchet MS" w:cs="Times New Roman"/>
          <w:b/>
          <w:color w:val="1F3864" w:themeColor="accent5" w:themeShade="80"/>
        </w:rPr>
        <w:t>ANEXA 2</w:t>
      </w:r>
      <w:r w:rsidR="000726FE" w:rsidRPr="004A053F">
        <w:rPr>
          <w:rFonts w:ascii="Trebuchet MS" w:eastAsia="Calibri" w:hAnsi="Trebuchet MS" w:cs="Times New Roman"/>
          <w:b/>
          <w:color w:val="1F3864" w:themeColor="accent5" w:themeShade="80"/>
        </w:rPr>
        <w:t xml:space="preserve"> - </w:t>
      </w:r>
      <w:bookmarkStart w:id="57" w:name="_Toc449017727"/>
      <w:bookmarkEnd w:id="53"/>
      <w:bookmarkEnd w:id="54"/>
      <w:bookmarkEnd w:id="55"/>
      <w:bookmarkEnd w:id="56"/>
      <w:r w:rsidR="002F6C4C" w:rsidRPr="004A053F">
        <w:rPr>
          <w:rFonts w:ascii="Trebuchet MS" w:eastAsia="Calibri" w:hAnsi="Trebuchet MS" w:cs="Times New Roman"/>
          <w:b/>
          <w:color w:val="1F3864" w:themeColor="accent5" w:themeShade="80"/>
        </w:rPr>
        <w:t>DEFINIȚIILE INDICATORILOR DE REZULTAT ȘI REALIZARE</w:t>
      </w:r>
    </w:p>
    <w:p w14:paraId="4B4CDA7F" w14:textId="7377043D" w:rsidR="000726FE" w:rsidRPr="004A053F" w:rsidRDefault="00997C4E" w:rsidP="00DA04FE">
      <w:pPr>
        <w:numPr>
          <w:ilvl w:val="0"/>
          <w:numId w:val="12"/>
        </w:numPr>
        <w:spacing w:after="200" w:line="240" w:lineRule="auto"/>
        <w:contextualSpacing/>
        <w:jc w:val="both"/>
        <w:rPr>
          <w:rFonts w:ascii="Trebuchet MS" w:eastAsia="Calibri" w:hAnsi="Trebuchet MS" w:cs="Times New Roman"/>
          <w:b/>
          <w:color w:val="1F3864" w:themeColor="accent5" w:themeShade="80"/>
        </w:rPr>
      </w:pPr>
      <w:bookmarkStart w:id="58" w:name="_Toc457553734"/>
      <w:bookmarkStart w:id="59" w:name="_Toc458077192"/>
      <w:r w:rsidRPr="004A053F">
        <w:rPr>
          <w:rFonts w:ascii="Trebuchet MS" w:eastAsia="Calibri" w:hAnsi="Trebuchet MS" w:cs="Times New Roman"/>
          <w:b/>
          <w:color w:val="1F3864" w:themeColor="accent5" w:themeShade="80"/>
        </w:rPr>
        <w:t>ANEXA 3</w:t>
      </w:r>
      <w:r w:rsidR="008B1AD7">
        <w:rPr>
          <w:rFonts w:ascii="Trebuchet MS" w:eastAsia="Calibri" w:hAnsi="Trebuchet MS" w:cs="Times New Roman"/>
          <w:b/>
          <w:color w:val="1F3864" w:themeColor="accent5" w:themeShade="80"/>
        </w:rPr>
        <w:t xml:space="preserve"> </w:t>
      </w:r>
      <w:bookmarkStart w:id="60" w:name="_GoBack"/>
      <w:bookmarkEnd w:id="60"/>
      <w:r w:rsidR="000726FE" w:rsidRPr="004A053F">
        <w:rPr>
          <w:rFonts w:ascii="Trebuchet MS" w:eastAsia="Calibri" w:hAnsi="Trebuchet MS" w:cs="Times New Roman"/>
          <w:b/>
          <w:color w:val="1F3864" w:themeColor="accent5" w:themeShade="80"/>
        </w:rPr>
        <w:t>- CRITERIILE DE VERIFICAREA CONFORMITĂȚII ADMINISTRATIVE ȘI A ELIGIBILITĂȚI</w:t>
      </w:r>
      <w:bookmarkStart w:id="61" w:name="_Toc449017728"/>
      <w:bookmarkStart w:id="62" w:name="_Toc457553735"/>
      <w:bookmarkStart w:id="63" w:name="_Toc458077193"/>
      <w:bookmarkEnd w:id="57"/>
      <w:bookmarkEnd w:id="58"/>
      <w:bookmarkEnd w:id="59"/>
    </w:p>
    <w:p w14:paraId="5E672894" w14:textId="77777777" w:rsidR="000726FE" w:rsidRPr="004A053F" w:rsidRDefault="00997C4E" w:rsidP="00DA04FE">
      <w:pPr>
        <w:numPr>
          <w:ilvl w:val="0"/>
          <w:numId w:val="12"/>
        </w:numPr>
        <w:spacing w:after="200" w:line="240" w:lineRule="auto"/>
        <w:contextualSpacing/>
        <w:jc w:val="both"/>
        <w:rPr>
          <w:rFonts w:ascii="Trebuchet MS" w:eastAsia="Calibri" w:hAnsi="Trebuchet MS" w:cs="Times New Roman"/>
          <w:b/>
          <w:color w:val="1F3864" w:themeColor="accent5" w:themeShade="80"/>
        </w:rPr>
      </w:pPr>
      <w:r w:rsidRPr="004A053F">
        <w:rPr>
          <w:rFonts w:ascii="Trebuchet MS" w:eastAsia="Calibri" w:hAnsi="Trebuchet MS" w:cs="Times New Roman"/>
          <w:b/>
          <w:color w:val="1F3864" w:themeColor="accent5" w:themeShade="80"/>
        </w:rPr>
        <w:t>ANEXA 4</w:t>
      </w:r>
      <w:r w:rsidR="000726FE" w:rsidRPr="004A053F">
        <w:rPr>
          <w:rFonts w:ascii="Trebuchet MS" w:eastAsia="Calibri" w:hAnsi="Trebuchet MS" w:cs="Times New Roman"/>
          <w:b/>
          <w:color w:val="1F3864" w:themeColor="accent5" w:themeShade="80"/>
        </w:rPr>
        <w:t xml:space="preserve"> - CRITERII DE EVALUARE ȘI </w:t>
      </w:r>
      <w:bookmarkEnd w:id="61"/>
      <w:bookmarkEnd w:id="62"/>
      <w:bookmarkEnd w:id="63"/>
      <w:r w:rsidR="000726FE" w:rsidRPr="004A053F">
        <w:rPr>
          <w:rFonts w:ascii="Trebuchet MS" w:eastAsia="Calibri" w:hAnsi="Trebuchet MS" w:cs="Times New Roman"/>
          <w:b/>
          <w:color w:val="1F3864" w:themeColor="accent5" w:themeShade="80"/>
        </w:rPr>
        <w:t>SELECȚIE</w:t>
      </w:r>
    </w:p>
    <w:bookmarkEnd w:id="0"/>
    <w:bookmarkEnd w:id="1"/>
    <w:p w14:paraId="368CABEE" w14:textId="77777777" w:rsidR="00BD7646" w:rsidRPr="004A053F" w:rsidRDefault="00BD7646" w:rsidP="00DA04FE">
      <w:pPr>
        <w:jc w:val="both"/>
        <w:rPr>
          <w:rFonts w:ascii="Trebuchet MS" w:eastAsia="Calibri" w:hAnsi="Trebuchet MS" w:cs="Times New Roman"/>
          <w:color w:val="1F3864" w:themeColor="accent5" w:themeShade="80"/>
        </w:rPr>
      </w:pPr>
    </w:p>
    <w:p w14:paraId="4DAC8E18" w14:textId="0D904908" w:rsidR="000726FE" w:rsidRPr="004A053F" w:rsidRDefault="000726FE" w:rsidP="00DA04FE">
      <w:pPr>
        <w:jc w:val="both"/>
        <w:rPr>
          <w:rFonts w:ascii="Trebuchet MS" w:hAnsi="Trebuchet MS"/>
        </w:rPr>
      </w:pPr>
    </w:p>
    <w:sectPr w:rsidR="000726FE" w:rsidRPr="004A053F" w:rsidSect="00745E78">
      <w:pgSz w:w="11906" w:h="16838" w:code="9"/>
      <w:pgMar w:top="992" w:right="992" w:bottom="567"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FDD0F" w14:textId="77777777" w:rsidR="009159B7" w:rsidRDefault="009159B7" w:rsidP="000726FE">
      <w:pPr>
        <w:spacing w:after="0" w:line="240" w:lineRule="auto"/>
      </w:pPr>
      <w:r>
        <w:separator/>
      </w:r>
    </w:p>
  </w:endnote>
  <w:endnote w:type="continuationSeparator" w:id="0">
    <w:p w14:paraId="4A748DE1" w14:textId="77777777" w:rsidR="009159B7" w:rsidRDefault="009159B7" w:rsidP="00072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ÜàˇøÚ‹">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MS">
    <w:altName w:val="MS Mincho"/>
    <w:panose1 w:val="00000000000000000000"/>
    <w:charset w:val="80"/>
    <w:family w:val="auto"/>
    <w:notTrueType/>
    <w:pitch w:val="default"/>
    <w:sig w:usb0="00000001" w:usb1="08070000" w:usb2="00000010" w:usb3="00000000" w:csb0="00020000" w:csb1="00000000"/>
  </w:font>
  <w:font w:name="PF Square Sans Pro Medium">
    <w:altName w:val="MS Gothic"/>
    <w:charset w:val="80"/>
    <w:family w:val="auto"/>
    <w:pitch w:val="variable"/>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2191746"/>
      <w:docPartObj>
        <w:docPartGallery w:val="Page Numbers (Bottom of Page)"/>
        <w:docPartUnique/>
      </w:docPartObj>
    </w:sdtPr>
    <w:sdtEndPr>
      <w:rPr>
        <w:sz w:val="18"/>
        <w:szCs w:val="18"/>
      </w:rPr>
    </w:sdtEndPr>
    <w:sdtContent>
      <w:p w14:paraId="6AD00140" w14:textId="77777777" w:rsidR="00852ECD" w:rsidRPr="0069500B" w:rsidRDefault="00852ECD">
        <w:pPr>
          <w:pStyle w:val="Subsol"/>
          <w:jc w:val="right"/>
          <w:rPr>
            <w:sz w:val="18"/>
            <w:szCs w:val="18"/>
          </w:rPr>
        </w:pPr>
        <w:r w:rsidRPr="0069500B">
          <w:rPr>
            <w:sz w:val="18"/>
            <w:szCs w:val="18"/>
          </w:rPr>
          <w:fldChar w:fldCharType="begin"/>
        </w:r>
        <w:r w:rsidRPr="0069500B">
          <w:rPr>
            <w:sz w:val="18"/>
            <w:szCs w:val="18"/>
          </w:rPr>
          <w:instrText>PAGE   \* MERGEFORMAT</w:instrText>
        </w:r>
        <w:r w:rsidRPr="0069500B">
          <w:rPr>
            <w:sz w:val="18"/>
            <w:szCs w:val="18"/>
          </w:rPr>
          <w:fldChar w:fldCharType="separate"/>
        </w:r>
        <w:r w:rsidR="008B1AD7">
          <w:rPr>
            <w:noProof/>
            <w:sz w:val="18"/>
            <w:szCs w:val="18"/>
          </w:rPr>
          <w:t>16</w:t>
        </w:r>
        <w:r w:rsidRPr="0069500B">
          <w:rPr>
            <w:sz w:val="18"/>
            <w:szCs w:val="18"/>
          </w:rPr>
          <w:fldChar w:fldCharType="end"/>
        </w:r>
      </w:p>
    </w:sdtContent>
  </w:sdt>
  <w:p w14:paraId="48CCDF66" w14:textId="77777777" w:rsidR="00852ECD" w:rsidRPr="00885104" w:rsidRDefault="00852ECD" w:rsidP="00745E78">
    <w:pPr>
      <w:pStyle w:val="Subsol"/>
      <w:rPr>
        <w:color w:val="323E4F" w:themeColor="text2" w:themeShade="B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F71E3" w14:textId="77777777" w:rsidR="009159B7" w:rsidRDefault="009159B7" w:rsidP="000726FE">
      <w:pPr>
        <w:spacing w:after="0" w:line="240" w:lineRule="auto"/>
      </w:pPr>
      <w:r>
        <w:separator/>
      </w:r>
    </w:p>
  </w:footnote>
  <w:footnote w:type="continuationSeparator" w:id="0">
    <w:p w14:paraId="160AC315" w14:textId="77777777" w:rsidR="009159B7" w:rsidRDefault="009159B7" w:rsidP="000726FE">
      <w:pPr>
        <w:spacing w:after="0" w:line="240" w:lineRule="auto"/>
      </w:pPr>
      <w:r>
        <w:continuationSeparator/>
      </w:r>
    </w:p>
  </w:footnote>
  <w:footnote w:id="1">
    <w:p w14:paraId="53068634" w14:textId="77777777" w:rsidR="00852ECD" w:rsidRPr="00FF46C5" w:rsidRDefault="00852ECD" w:rsidP="00FF46C5">
      <w:pPr>
        <w:spacing w:after="0" w:line="240" w:lineRule="auto"/>
        <w:jc w:val="both"/>
        <w:rPr>
          <w:rFonts w:ascii="Trebuchet MS" w:hAnsi="Trebuchet MS" w:cs="TimesNewRomanPSMT"/>
          <w:color w:val="002060"/>
          <w:sz w:val="18"/>
          <w:szCs w:val="18"/>
        </w:rPr>
      </w:pPr>
      <w:r>
        <w:rPr>
          <w:rStyle w:val="Referinnotdesubsol"/>
        </w:rPr>
        <w:footnoteRef/>
      </w:r>
      <w:r>
        <w:t xml:space="preserve"> </w:t>
      </w:r>
      <w:r w:rsidRPr="00C64D28">
        <w:rPr>
          <w:rFonts w:ascii="Trebuchet MS" w:hAnsi="Trebuchet MS" w:cs="TimesNewRomanPSMT"/>
          <w:color w:val="002060"/>
          <w:sz w:val="18"/>
          <w:szCs w:val="18"/>
        </w:rPr>
        <w:t>Cele două proporții pot fi aplicabile cumulativ prin participarea la proiect a unor elevi roma din mediul rural.</w:t>
      </w:r>
    </w:p>
  </w:footnote>
  <w:footnote w:id="2">
    <w:p w14:paraId="3C576277" w14:textId="77777777" w:rsidR="00852ECD" w:rsidRPr="00C64D28" w:rsidRDefault="00852ECD" w:rsidP="00C64D28">
      <w:pPr>
        <w:spacing w:after="0" w:line="240" w:lineRule="auto"/>
        <w:jc w:val="both"/>
        <w:rPr>
          <w:rFonts w:ascii="Trebuchet MS" w:hAnsi="Trebuchet MS" w:cs="TimesNewRomanPSMT"/>
          <w:color w:val="002060"/>
          <w:sz w:val="18"/>
          <w:szCs w:val="18"/>
        </w:rPr>
      </w:pPr>
      <w:r>
        <w:rPr>
          <w:rStyle w:val="Referinnotdesubsol"/>
        </w:rPr>
        <w:footnoteRef/>
      </w:r>
      <w:r>
        <w:t xml:space="preserve"> </w:t>
      </w:r>
      <w:r w:rsidRPr="00FF46C5">
        <w:rPr>
          <w:sz w:val="20"/>
          <w:szCs w:val="20"/>
        </w:rPr>
        <w:t>Idem.</w:t>
      </w:r>
    </w:p>
    <w:p w14:paraId="7F694672" w14:textId="77777777" w:rsidR="00852ECD" w:rsidRDefault="00852ECD">
      <w:pPr>
        <w:pStyle w:val="Textnotdesubsol"/>
      </w:pPr>
    </w:p>
  </w:footnote>
  <w:footnote w:id="3">
    <w:p w14:paraId="04C06DBE" w14:textId="77777777" w:rsidR="00852ECD" w:rsidRPr="00FF46C5" w:rsidRDefault="00852ECD" w:rsidP="00675BE2">
      <w:pPr>
        <w:spacing w:after="0" w:line="240" w:lineRule="auto"/>
        <w:jc w:val="both"/>
        <w:rPr>
          <w:rFonts w:ascii="Trebuchet MS" w:hAnsi="Trebuchet MS" w:cs="TimesNewRomanPSMT"/>
          <w:color w:val="002060"/>
          <w:sz w:val="18"/>
          <w:szCs w:val="18"/>
        </w:rPr>
      </w:pPr>
      <w:r>
        <w:rPr>
          <w:rStyle w:val="Referinnotdesubsol"/>
        </w:rPr>
        <w:footnoteRef/>
      </w:r>
      <w:r>
        <w:t xml:space="preserve"> </w:t>
      </w:r>
      <w:r w:rsidRPr="00C64D28">
        <w:rPr>
          <w:rFonts w:ascii="Trebuchet MS" w:hAnsi="Trebuchet MS" w:cs="TimesNewRomanPSMT"/>
          <w:color w:val="002060"/>
          <w:sz w:val="18"/>
          <w:szCs w:val="18"/>
        </w:rPr>
        <w:t>Cele două proporții pot fi aplicabile cumulativ prin participarea la proiect a unor elevi roma din mediul rural.</w:t>
      </w:r>
    </w:p>
    <w:p w14:paraId="653EBBE8" w14:textId="77777777" w:rsidR="00852ECD" w:rsidRDefault="00852ECD">
      <w:pPr>
        <w:pStyle w:val="Textnotdesubsol"/>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307C" w14:textId="77777777" w:rsidR="00852ECD" w:rsidRDefault="00852ECD" w:rsidP="00745E78">
    <w:pPr>
      <w:pStyle w:val="Antet"/>
      <w:jc w:val="center"/>
    </w:pPr>
    <w:r>
      <w:rPr>
        <w:noProof/>
        <w:lang w:val="en-US"/>
      </w:rPr>
      <mc:AlternateContent>
        <mc:Choice Requires="wpg">
          <w:drawing>
            <wp:anchor distT="0" distB="0" distL="114300" distR="114300" simplePos="0" relativeHeight="251659264" behindDoc="0" locked="0" layoutInCell="1" allowOverlap="1" wp14:anchorId="0A8D6CD3" wp14:editId="6E9486DC">
              <wp:simplePos x="0" y="0"/>
              <wp:positionH relativeFrom="margin">
                <wp:align>center</wp:align>
              </wp:positionH>
              <wp:positionV relativeFrom="paragraph">
                <wp:posOffset>-221615</wp:posOffset>
              </wp:positionV>
              <wp:extent cx="5724000" cy="706755"/>
              <wp:effectExtent l="0" t="0" r="0" b="0"/>
              <wp:wrapSquare wrapText="bothSides"/>
              <wp:docPr id="1" name="Grupare 1"/>
              <wp:cNvGraphicFramePr/>
              <a:graphic xmlns:a="http://schemas.openxmlformats.org/drawingml/2006/main">
                <a:graphicData uri="http://schemas.microsoft.com/office/word/2010/wordprocessingGroup">
                  <wpg:wgp>
                    <wpg:cNvGrpSpPr/>
                    <wpg:grpSpPr>
                      <a:xfrm>
                        <a:off x="0" y="0"/>
                        <a:ext cx="5724000" cy="706755"/>
                        <a:chOff x="0" y="0"/>
                        <a:chExt cx="5476875" cy="706755"/>
                      </a:xfrm>
                    </wpg:grpSpPr>
                    <pic:pic xmlns:pic="http://schemas.openxmlformats.org/drawingml/2006/picture">
                      <pic:nvPicPr>
                        <pic:cNvPr id="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margin">
                <wp14:pctWidth>0</wp14:pctWidth>
              </wp14:sizeRelH>
            </wp:anchor>
          </w:drawing>
        </mc:Choice>
        <mc:Fallback>
          <w:pict>
            <v:group w14:anchorId="6E6222BB" id="Grupare 1" o:spid="_x0000_s1026" style="position:absolute;margin-left:0;margin-top:-17.45pt;width:450.7pt;height:55.65pt;z-index:251659264;mso-position-horizontal:center;mso-position-horizontal-relative:margin;mso-width-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4VG3AAAAA2gAAAA8AAABkcnMvZG93bnJldi54bWxEj8GKAjEQRO/C/kPoBW+aUUHc0SgiCKvi&#10;Qd0PaJJ2ZnDSCUlWZ/9+Iwgei6p6RS1WnW3FnUJsHCsYDQsQxNqZhisFP5ftYAYiJmSDrWNS8EcR&#10;VsuP3gJL4x58ovs5VSJDOJaooE7Jl1JGXZPFOHSeOHtXFyymLEMlTcBHhttWjotiKi02nBdq9LSp&#10;Sd/Ov1ZBmFzCYatbvbnuGj7u997svrxS/c9uPQeRqEvv8Kv9bRSM4Xkl3wC5/A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fhUbcAAAADaAAAADwAAAAAAAAAAAAAAAACfAgAA&#10;ZHJzL2Rvd25yZXYueG1sUEsFBgAAAAAEAAQA9wAAAIwDA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AgCLCAAAA2gAAAA8AAABkcnMvZG93bnJldi54bWxEj0FrwkAUhO+C/2F5Qm+6sYJodBUVlPZo&#10;TEqPz+xrNjT7NmS3mv57t1DwOMzMN8x629tG3KjztWMF00kCgrh0uuZKQX45jhcgfEDW2DgmBb/k&#10;YbsZDtaYanfnM92yUIkIYZ+iAhNCm0rpS0MW/cS1xNH7cp3FEGVXSd3hPcJtI1+TZC4t1hwXDLZ0&#10;MFR+Zz82UprjZV/k7x/zpdGnRWHz62eWKPUy6ncrEIH68Az/t9+0ghn8XYk3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NAIAiwgAAANo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e0S9AAAA2gAAAA8AAABkcnMvZG93bnJldi54bWxEj8EKwjAQRO+C/xBW8CKaKiJSjSKCIAhC&#10;1Q9YmrUtNpvQRK1+vREEj8PMvGGW69bU4kGNrywrGI8SEMS51RUXCi7n3XAOwgdkjbVlUvAiD+tV&#10;t7PEVNsnZ/Q4hUJECPsUFZQhuFRKn5dk0I+sI47e1TYGQ5RNIXWDzwg3tZwkyUwarDgulOhoW1J+&#10;O92Ngvaa7LaZvw3oEN53l5nj3jlSqt9rNwsQgdrwD//ae61gCt8r8QbI1Q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yD97RL0AAADaAAAADwAAAAAAAAAAAAAAAACfAgAAZHJz&#10;L2Rvd25yZXYueG1sUEsFBgAAAAAEAAQA9wAAAIkDAAAAAA==&#10;">
                <v:imagedata r:id="rId6" o:title=""/>
                <v:path arrowok="t"/>
              </v:shape>
              <w10:wrap type="square" anchorx="margin"/>
            </v:group>
          </w:pict>
        </mc:Fallback>
      </mc:AlternateContent>
    </w:r>
  </w:p>
  <w:p w14:paraId="71FDCDA6" w14:textId="77777777" w:rsidR="00852ECD" w:rsidRDefault="00852ECD" w:rsidP="00745E78">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5pt;height:11.5pt" o:bullet="t">
        <v:imagedata r:id="rId1" o:title="mso1D71"/>
      </v:shape>
    </w:pict>
  </w:numPicBullet>
  <w:abstractNum w:abstractNumId="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63977F1"/>
    <w:multiLevelType w:val="hybridMultilevel"/>
    <w:tmpl w:val="6634643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E79EC"/>
    <w:multiLevelType w:val="hybridMultilevel"/>
    <w:tmpl w:val="B1B60CDC"/>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6F5F6D"/>
    <w:multiLevelType w:val="hybridMultilevel"/>
    <w:tmpl w:val="C9F65B6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16A90E5B"/>
    <w:multiLevelType w:val="multilevel"/>
    <w:tmpl w:val="BA56EBC6"/>
    <w:lvl w:ilvl="0">
      <w:start w:val="12"/>
      <w:numFmt w:val="decimal"/>
      <w:lvlText w:val="%1"/>
      <w:lvlJc w:val="left"/>
      <w:pPr>
        <w:ind w:left="1245" w:hanging="1245"/>
      </w:pPr>
      <w:rPr>
        <w:rFonts w:hint="default"/>
        <w:b/>
      </w:rPr>
    </w:lvl>
    <w:lvl w:ilvl="1">
      <w:start w:val="608"/>
      <w:numFmt w:val="decimal"/>
      <w:lvlText w:val="%1.%2"/>
      <w:lvlJc w:val="left"/>
      <w:pPr>
        <w:ind w:left="1245" w:hanging="1245"/>
      </w:pPr>
      <w:rPr>
        <w:rFonts w:hint="default"/>
        <w:b/>
      </w:rPr>
    </w:lvl>
    <w:lvl w:ilvl="2">
      <w:start w:val="519"/>
      <w:numFmt w:val="decimal"/>
      <w:lvlText w:val="%1.%2.%3"/>
      <w:lvlJc w:val="left"/>
      <w:pPr>
        <w:ind w:left="1245" w:hanging="1245"/>
      </w:pPr>
      <w:rPr>
        <w:rFonts w:hint="default"/>
        <w:b/>
      </w:rPr>
    </w:lvl>
    <w:lvl w:ilvl="3">
      <w:start w:val="1"/>
      <w:numFmt w:val="decimal"/>
      <w:lvlText w:val="%1.%2.%3.%4"/>
      <w:lvlJc w:val="left"/>
      <w:pPr>
        <w:ind w:left="1245" w:hanging="1245"/>
      </w:pPr>
      <w:rPr>
        <w:rFonts w:hint="default"/>
        <w:b/>
      </w:rPr>
    </w:lvl>
    <w:lvl w:ilvl="4">
      <w:start w:val="1"/>
      <w:numFmt w:val="decimal"/>
      <w:lvlText w:val="%1.%2.%3.%4.%5"/>
      <w:lvlJc w:val="left"/>
      <w:pPr>
        <w:ind w:left="1245" w:hanging="1245"/>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3082F69"/>
    <w:multiLevelType w:val="hybridMultilevel"/>
    <w:tmpl w:val="018CCF8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13076"/>
    <w:multiLevelType w:val="multilevel"/>
    <w:tmpl w:val="DAEE810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7680884"/>
    <w:multiLevelType w:val="hybridMultilevel"/>
    <w:tmpl w:val="E9D40F22"/>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400D65"/>
    <w:multiLevelType w:val="multilevel"/>
    <w:tmpl w:val="B26204A0"/>
    <w:lvl w:ilvl="0">
      <w:start w:val="1"/>
      <w:numFmt w:val="decimal"/>
      <w:lvlText w:val="1.%1."/>
      <w:lvlJc w:val="left"/>
      <w:pPr>
        <w:ind w:left="4680" w:hanging="360"/>
      </w:pPr>
      <w:rPr>
        <w:rFonts w:hint="default"/>
        <w:b/>
      </w:rPr>
    </w:lvl>
    <w:lvl w:ilvl="1">
      <w:start w:val="1"/>
      <w:numFmt w:val="decimal"/>
      <w:lvlText w:val="1.3.%2."/>
      <w:lvlJc w:val="left"/>
      <w:pPr>
        <w:ind w:left="6282" w:hanging="432"/>
      </w:pPr>
      <w:rPr>
        <w:rFonts w:hint="default"/>
        <w:b/>
      </w:rPr>
    </w:lvl>
    <w:lvl w:ilvl="2">
      <w:start w:val="1"/>
      <w:numFmt w:val="decimal"/>
      <w:lvlText w:val="%1.%2.%3."/>
      <w:lvlJc w:val="left"/>
      <w:pPr>
        <w:ind w:left="2754" w:hanging="504"/>
      </w:pPr>
    </w:lvl>
    <w:lvl w:ilvl="3">
      <w:start w:val="1"/>
      <w:numFmt w:val="decimal"/>
      <w:lvlText w:val="%1.%2.%3.%4."/>
      <w:lvlJc w:val="left"/>
      <w:pPr>
        <w:ind w:left="3258" w:hanging="648"/>
      </w:pPr>
    </w:lvl>
    <w:lvl w:ilvl="4">
      <w:start w:val="1"/>
      <w:numFmt w:val="decimal"/>
      <w:lvlText w:val="%1.%2.%3.%4.%5."/>
      <w:lvlJc w:val="left"/>
      <w:pPr>
        <w:ind w:left="3762" w:hanging="792"/>
      </w:pPr>
    </w:lvl>
    <w:lvl w:ilvl="5">
      <w:start w:val="1"/>
      <w:numFmt w:val="decimal"/>
      <w:lvlText w:val="%1.%2.%3.%4.%5.%6."/>
      <w:lvlJc w:val="left"/>
      <w:pPr>
        <w:ind w:left="4266" w:hanging="936"/>
      </w:pPr>
    </w:lvl>
    <w:lvl w:ilvl="6">
      <w:start w:val="1"/>
      <w:numFmt w:val="decimal"/>
      <w:lvlText w:val="%1.%2.%3.%4.%5.%6.%7."/>
      <w:lvlJc w:val="left"/>
      <w:pPr>
        <w:ind w:left="4770" w:hanging="1080"/>
      </w:pPr>
    </w:lvl>
    <w:lvl w:ilvl="7">
      <w:start w:val="1"/>
      <w:numFmt w:val="decimal"/>
      <w:lvlText w:val="%1.%2.%3.%4.%5.%6.%7.%8."/>
      <w:lvlJc w:val="left"/>
      <w:pPr>
        <w:ind w:left="5274" w:hanging="1224"/>
      </w:pPr>
    </w:lvl>
    <w:lvl w:ilvl="8">
      <w:start w:val="1"/>
      <w:numFmt w:val="decimal"/>
      <w:lvlText w:val="%1.%2.%3.%4.%5.%6.%7.%8.%9."/>
      <w:lvlJc w:val="left"/>
      <w:pPr>
        <w:ind w:left="5850" w:hanging="1440"/>
      </w:pPr>
    </w:lvl>
  </w:abstractNum>
  <w:abstractNum w:abstractNumId="12">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469C1A74"/>
    <w:multiLevelType w:val="hybridMultilevel"/>
    <w:tmpl w:val="2DDCC31E"/>
    <w:lvl w:ilvl="0" w:tplc="F3E687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DF159D"/>
    <w:multiLevelType w:val="hybridMultilevel"/>
    <w:tmpl w:val="9A5C3B2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D96F8D"/>
    <w:multiLevelType w:val="hybridMultilevel"/>
    <w:tmpl w:val="DCCE43E4"/>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E9565EA"/>
    <w:multiLevelType w:val="hybridMultilevel"/>
    <w:tmpl w:val="1194B1D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055D38"/>
    <w:multiLevelType w:val="hybridMultilevel"/>
    <w:tmpl w:val="FED24EDA"/>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1413F0"/>
    <w:multiLevelType w:val="multilevel"/>
    <w:tmpl w:val="6A907952"/>
    <w:lvl w:ilvl="0">
      <w:start w:val="1"/>
      <w:numFmt w:val="decimal"/>
      <w:lvlText w:val="%1."/>
      <w:lvlJc w:val="left"/>
      <w:pPr>
        <w:ind w:left="360" w:hanging="360"/>
      </w:pPr>
    </w:lvl>
    <w:lvl w:ilvl="1">
      <w:start w:val="1"/>
      <w:numFmt w:val="decimal"/>
      <w:lvlText w:val="%1.%2."/>
      <w:lvlJc w:val="left"/>
      <w:pPr>
        <w:ind w:left="432" w:hanging="432"/>
      </w:pPr>
      <w:rPr>
        <w:b/>
        <w:i w:val="0"/>
        <w:color w:val="00206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54876BA"/>
    <w:multiLevelType w:val="hybridMultilevel"/>
    <w:tmpl w:val="0742CF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E2E42EE"/>
    <w:multiLevelType w:val="hybridMultilevel"/>
    <w:tmpl w:val="ABE27426"/>
    <w:lvl w:ilvl="0" w:tplc="5F8AB966">
      <w:start w:val="1"/>
      <w:numFmt w:val="bullet"/>
      <w:lvlText w:val="-"/>
      <w:lvlJc w:val="left"/>
      <w:pPr>
        <w:ind w:left="12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E873571"/>
    <w:multiLevelType w:val="hybridMultilevel"/>
    <w:tmpl w:val="CCC4F8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03BD5"/>
    <w:multiLevelType w:val="hybridMultilevel"/>
    <w:tmpl w:val="3D7ADE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7B5A77"/>
    <w:multiLevelType w:val="hybridMultilevel"/>
    <w:tmpl w:val="7E7A933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E145E7"/>
    <w:multiLevelType w:val="hybridMultilevel"/>
    <w:tmpl w:val="E00E179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A749A9"/>
    <w:multiLevelType w:val="multilevel"/>
    <w:tmpl w:val="4AE0E5A4"/>
    <w:lvl w:ilvl="0">
      <w:start w:val="84"/>
      <w:numFmt w:val="decimal"/>
      <w:lvlText w:val="%1"/>
      <w:lvlJc w:val="left"/>
      <w:pPr>
        <w:ind w:left="1245" w:hanging="1245"/>
      </w:pPr>
      <w:rPr>
        <w:rFonts w:hint="default"/>
        <w:b/>
      </w:rPr>
    </w:lvl>
    <w:lvl w:ilvl="1">
      <w:start w:val="56"/>
      <w:numFmt w:val="decimalZero"/>
      <w:lvlText w:val="%1.%2"/>
      <w:lvlJc w:val="left"/>
      <w:pPr>
        <w:ind w:left="1245" w:hanging="1245"/>
      </w:pPr>
      <w:rPr>
        <w:rFonts w:hint="default"/>
        <w:b/>
      </w:rPr>
    </w:lvl>
    <w:lvl w:ilvl="2">
      <w:start w:val="791"/>
      <w:numFmt w:val="decimal"/>
      <w:lvlText w:val="%1.%2.%3"/>
      <w:lvlJc w:val="left"/>
      <w:pPr>
        <w:ind w:left="1245" w:hanging="1245"/>
      </w:pPr>
      <w:rPr>
        <w:rFonts w:hint="default"/>
        <w:b/>
      </w:rPr>
    </w:lvl>
    <w:lvl w:ilvl="3">
      <w:start w:val="1"/>
      <w:numFmt w:val="decimal"/>
      <w:lvlText w:val="%1.%2.%3.%4"/>
      <w:lvlJc w:val="left"/>
      <w:pPr>
        <w:ind w:left="1245" w:hanging="1245"/>
      </w:pPr>
      <w:rPr>
        <w:rFonts w:hint="default"/>
        <w:b/>
      </w:rPr>
    </w:lvl>
    <w:lvl w:ilvl="4">
      <w:start w:val="1"/>
      <w:numFmt w:val="decimal"/>
      <w:lvlText w:val="%1.%2.%3.%4.%5"/>
      <w:lvlJc w:val="left"/>
      <w:pPr>
        <w:ind w:left="1245" w:hanging="1245"/>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22"/>
  </w:num>
  <w:num w:numId="2">
    <w:abstractNumId w:val="23"/>
  </w:num>
  <w:num w:numId="3">
    <w:abstractNumId w:val="24"/>
  </w:num>
  <w:num w:numId="4">
    <w:abstractNumId w:val="19"/>
  </w:num>
  <w:num w:numId="5">
    <w:abstractNumId w:val="6"/>
  </w:num>
  <w:num w:numId="6">
    <w:abstractNumId w:val="7"/>
  </w:num>
  <w:num w:numId="7">
    <w:abstractNumId w:val="17"/>
  </w:num>
  <w:num w:numId="8">
    <w:abstractNumId w:val="5"/>
  </w:num>
  <w:num w:numId="9">
    <w:abstractNumId w:val="16"/>
  </w:num>
  <w:num w:numId="10">
    <w:abstractNumId w:val="9"/>
  </w:num>
  <w:num w:numId="11">
    <w:abstractNumId w:val="13"/>
  </w:num>
  <w:num w:numId="12">
    <w:abstractNumId w:val="1"/>
  </w:num>
  <w:num w:numId="13">
    <w:abstractNumId w:val="25"/>
  </w:num>
  <w:num w:numId="14">
    <w:abstractNumId w:val="8"/>
  </w:num>
  <w:num w:numId="15">
    <w:abstractNumId w:val="29"/>
  </w:num>
  <w:num w:numId="16">
    <w:abstractNumId w:val="28"/>
  </w:num>
  <w:num w:numId="17">
    <w:abstractNumId w:val="21"/>
  </w:num>
  <w:num w:numId="18">
    <w:abstractNumId w:val="20"/>
  </w:num>
  <w:num w:numId="19">
    <w:abstractNumId w:val="15"/>
  </w:num>
  <w:num w:numId="20">
    <w:abstractNumId w:val="18"/>
  </w:num>
  <w:num w:numId="21">
    <w:abstractNumId w:val="3"/>
  </w:num>
  <w:num w:numId="22">
    <w:abstractNumId w:val="14"/>
  </w:num>
  <w:num w:numId="23">
    <w:abstractNumId w:val="27"/>
  </w:num>
  <w:num w:numId="24">
    <w:abstractNumId w:val="0"/>
  </w:num>
  <w:num w:numId="25">
    <w:abstractNumId w:val="11"/>
  </w:num>
  <w:num w:numId="26">
    <w:abstractNumId w:val="30"/>
  </w:num>
  <w:num w:numId="27">
    <w:abstractNumId w:val="4"/>
  </w:num>
  <w:num w:numId="28">
    <w:abstractNumId w:val="2"/>
  </w:num>
  <w:num w:numId="29">
    <w:abstractNumId w:val="10"/>
  </w:num>
  <w:num w:numId="30">
    <w:abstractNumId w:val="2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6FE"/>
    <w:rsid w:val="0003408A"/>
    <w:rsid w:val="000422F5"/>
    <w:rsid w:val="000726FE"/>
    <w:rsid w:val="000A4D12"/>
    <w:rsid w:val="00121B5E"/>
    <w:rsid w:val="00171D07"/>
    <w:rsid w:val="001B0888"/>
    <w:rsid w:val="001B2B6B"/>
    <w:rsid w:val="002670F5"/>
    <w:rsid w:val="00270664"/>
    <w:rsid w:val="0027639D"/>
    <w:rsid w:val="002854F7"/>
    <w:rsid w:val="002B6057"/>
    <w:rsid w:val="002C5982"/>
    <w:rsid w:val="002E2FC6"/>
    <w:rsid w:val="002E43CF"/>
    <w:rsid w:val="002F0923"/>
    <w:rsid w:val="002F6C4C"/>
    <w:rsid w:val="00303FB8"/>
    <w:rsid w:val="00340BA2"/>
    <w:rsid w:val="003519C2"/>
    <w:rsid w:val="0036041C"/>
    <w:rsid w:val="003666C3"/>
    <w:rsid w:val="003E66EB"/>
    <w:rsid w:val="00411CFF"/>
    <w:rsid w:val="00412A42"/>
    <w:rsid w:val="004149DC"/>
    <w:rsid w:val="00482425"/>
    <w:rsid w:val="004A053F"/>
    <w:rsid w:val="004A3306"/>
    <w:rsid w:val="004D55EF"/>
    <w:rsid w:val="004E0F2F"/>
    <w:rsid w:val="004F6541"/>
    <w:rsid w:val="00506905"/>
    <w:rsid w:val="00514BF4"/>
    <w:rsid w:val="00533F0E"/>
    <w:rsid w:val="00547777"/>
    <w:rsid w:val="005A6B06"/>
    <w:rsid w:val="005E2E3C"/>
    <w:rsid w:val="005E4869"/>
    <w:rsid w:val="006073D7"/>
    <w:rsid w:val="00627FE3"/>
    <w:rsid w:val="00631164"/>
    <w:rsid w:val="00667EC9"/>
    <w:rsid w:val="00670B79"/>
    <w:rsid w:val="00670E71"/>
    <w:rsid w:val="00675BE2"/>
    <w:rsid w:val="006C232A"/>
    <w:rsid w:val="00702EAD"/>
    <w:rsid w:val="00743A3F"/>
    <w:rsid w:val="00745E78"/>
    <w:rsid w:val="007A0C79"/>
    <w:rsid w:val="007C0194"/>
    <w:rsid w:val="007D4279"/>
    <w:rsid w:val="007D74E7"/>
    <w:rsid w:val="007E6795"/>
    <w:rsid w:val="00807089"/>
    <w:rsid w:val="00826F81"/>
    <w:rsid w:val="00837692"/>
    <w:rsid w:val="00852ECD"/>
    <w:rsid w:val="00885693"/>
    <w:rsid w:val="008A0F18"/>
    <w:rsid w:val="008B1AD7"/>
    <w:rsid w:val="008B7BFB"/>
    <w:rsid w:val="008F0A6B"/>
    <w:rsid w:val="008F2174"/>
    <w:rsid w:val="009159B7"/>
    <w:rsid w:val="00916337"/>
    <w:rsid w:val="00935609"/>
    <w:rsid w:val="00963E06"/>
    <w:rsid w:val="00963FE7"/>
    <w:rsid w:val="00997C4E"/>
    <w:rsid w:val="009A28A9"/>
    <w:rsid w:val="00A02E97"/>
    <w:rsid w:val="00A15B04"/>
    <w:rsid w:val="00A20EA4"/>
    <w:rsid w:val="00A71FA8"/>
    <w:rsid w:val="00A766FE"/>
    <w:rsid w:val="00A82FEC"/>
    <w:rsid w:val="00AC1906"/>
    <w:rsid w:val="00AD6DD5"/>
    <w:rsid w:val="00AE6435"/>
    <w:rsid w:val="00AF608D"/>
    <w:rsid w:val="00B700BE"/>
    <w:rsid w:val="00B71599"/>
    <w:rsid w:val="00B8103F"/>
    <w:rsid w:val="00B917E2"/>
    <w:rsid w:val="00B9461E"/>
    <w:rsid w:val="00B96294"/>
    <w:rsid w:val="00B97626"/>
    <w:rsid w:val="00BD73EE"/>
    <w:rsid w:val="00BD7646"/>
    <w:rsid w:val="00BE1843"/>
    <w:rsid w:val="00BE5377"/>
    <w:rsid w:val="00BE6858"/>
    <w:rsid w:val="00BE6CC9"/>
    <w:rsid w:val="00C04886"/>
    <w:rsid w:val="00C06006"/>
    <w:rsid w:val="00C07BA2"/>
    <w:rsid w:val="00C10B4C"/>
    <w:rsid w:val="00C2278E"/>
    <w:rsid w:val="00C275FB"/>
    <w:rsid w:val="00C51DC9"/>
    <w:rsid w:val="00C64D28"/>
    <w:rsid w:val="00C716BE"/>
    <w:rsid w:val="00C82932"/>
    <w:rsid w:val="00C876C4"/>
    <w:rsid w:val="00C9703E"/>
    <w:rsid w:val="00CC338C"/>
    <w:rsid w:val="00CC512B"/>
    <w:rsid w:val="00CE5CAF"/>
    <w:rsid w:val="00D634F2"/>
    <w:rsid w:val="00D6729E"/>
    <w:rsid w:val="00D83F7B"/>
    <w:rsid w:val="00DA04FE"/>
    <w:rsid w:val="00DB7C66"/>
    <w:rsid w:val="00DE26A5"/>
    <w:rsid w:val="00E413C5"/>
    <w:rsid w:val="00E51330"/>
    <w:rsid w:val="00EB5ECF"/>
    <w:rsid w:val="00EC2982"/>
    <w:rsid w:val="00EF66D4"/>
    <w:rsid w:val="00EF6F34"/>
    <w:rsid w:val="00F41C3F"/>
    <w:rsid w:val="00F574DC"/>
    <w:rsid w:val="00F679D0"/>
    <w:rsid w:val="00F77521"/>
    <w:rsid w:val="00F842AE"/>
    <w:rsid w:val="00F87EE2"/>
    <w:rsid w:val="00F91E8B"/>
    <w:rsid w:val="00FD53E7"/>
    <w:rsid w:val="00FE6A16"/>
    <w:rsid w:val="00FF4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588E"/>
  <w15:chartTrackingRefBased/>
  <w15:docId w15:val="{E08D0590-2B12-413D-8DBB-2F583632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paragraph" w:styleId="Titlu2">
    <w:name w:val="heading 2"/>
    <w:basedOn w:val="Normal"/>
    <w:next w:val="Normal"/>
    <w:link w:val="Titlu2Caracter"/>
    <w:uiPriority w:val="9"/>
    <w:unhideWhenUsed/>
    <w:qFormat/>
    <w:rsid w:val="009A28A9"/>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CC338C"/>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0726FE"/>
    <w:pPr>
      <w:widowControl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rsid w:val="000726FE"/>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0726FE"/>
    <w:rPr>
      <w:sz w:val="20"/>
      <w:szCs w:val="20"/>
      <w:lang w:val="ro-RO"/>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0726F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0726FE"/>
    <w:pPr>
      <w:spacing w:line="240" w:lineRule="exact"/>
    </w:pPr>
    <w:rPr>
      <w:vertAlign w:val="superscript"/>
      <w:lang w:val="en-US"/>
    </w:rPr>
  </w:style>
  <w:style w:type="character" w:styleId="Hyperlink">
    <w:name w:val="Hyperlink"/>
    <w:uiPriority w:val="99"/>
    <w:rsid w:val="000726FE"/>
    <w:rPr>
      <w:color w:val="0563C1"/>
      <w:u w:val="single"/>
    </w:rPr>
  </w:style>
  <w:style w:type="table" w:customStyle="1" w:styleId="GrilTabel2">
    <w:name w:val="Grilă Tabel2"/>
    <w:basedOn w:val="TabelNormal"/>
    <w:next w:val="Tabelgril"/>
    <w:uiPriority w:val="59"/>
    <w:rsid w:val="000726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et">
    <w:name w:val="header"/>
    <w:basedOn w:val="Normal"/>
    <w:link w:val="AntetCaracter"/>
    <w:uiPriority w:val="99"/>
    <w:unhideWhenUsed/>
    <w:rsid w:val="000726FE"/>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0726FE"/>
    <w:rPr>
      <w:lang w:val="ro-RO"/>
    </w:rPr>
  </w:style>
  <w:style w:type="paragraph" w:styleId="Subsol">
    <w:name w:val="footer"/>
    <w:basedOn w:val="Normal"/>
    <w:link w:val="SubsolCaracter"/>
    <w:uiPriority w:val="99"/>
    <w:unhideWhenUsed/>
    <w:rsid w:val="000726FE"/>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0726FE"/>
    <w:rPr>
      <w:lang w:val="ro-RO"/>
    </w:rPr>
  </w:style>
  <w:style w:type="character" w:styleId="Numrdelinie">
    <w:name w:val="line number"/>
    <w:basedOn w:val="Fontdeparagrafimplicit"/>
    <w:uiPriority w:val="99"/>
    <w:semiHidden/>
    <w:unhideWhenUsed/>
    <w:rsid w:val="000726FE"/>
  </w:style>
  <w:style w:type="paragraph" w:styleId="Cuprins1">
    <w:name w:val="toc 1"/>
    <w:basedOn w:val="Normal"/>
    <w:next w:val="Normal"/>
    <w:autoRedefine/>
    <w:uiPriority w:val="39"/>
    <w:unhideWhenUsed/>
    <w:rsid w:val="00745E78"/>
    <w:pPr>
      <w:spacing w:after="100"/>
    </w:pPr>
  </w:style>
  <w:style w:type="paragraph" w:styleId="Cuprins2">
    <w:name w:val="toc 2"/>
    <w:basedOn w:val="Normal"/>
    <w:next w:val="Normal"/>
    <w:autoRedefine/>
    <w:uiPriority w:val="39"/>
    <w:unhideWhenUsed/>
    <w:rsid w:val="00745E78"/>
    <w:pPr>
      <w:spacing w:after="100"/>
      <w:ind w:left="220"/>
    </w:pPr>
  </w:style>
  <w:style w:type="paragraph" w:styleId="Cuprins3">
    <w:name w:val="toc 3"/>
    <w:basedOn w:val="Normal"/>
    <w:next w:val="Normal"/>
    <w:autoRedefine/>
    <w:uiPriority w:val="39"/>
    <w:unhideWhenUsed/>
    <w:rsid w:val="00745E78"/>
    <w:pPr>
      <w:spacing w:after="100"/>
      <w:ind w:left="440"/>
    </w:pPr>
  </w:style>
  <w:style w:type="paragraph" w:styleId="Listparagraf">
    <w:name w:val="List Paragraph"/>
    <w:aliases w:val="Normal bullet 2,List Paragraph1,body 2,List Paragraph11,List Paragraph111,Antes de enumeración,Listă colorată - Accentuare 11,Bullet,Citation List,List_Paragraph,Multilevel para_II,Outlines a.b.c.,Akapit z listą BS,Odstavec_muj"/>
    <w:basedOn w:val="Normal"/>
    <w:link w:val="ListparagrafCaracter"/>
    <w:uiPriority w:val="99"/>
    <w:qFormat/>
    <w:rsid w:val="00DB7C66"/>
    <w:pPr>
      <w:ind w:left="720"/>
      <w:contextualSpacing/>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7E6795"/>
    <w:rPr>
      <w:lang w:val="ro-RO"/>
    </w:rPr>
  </w:style>
  <w:style w:type="paragraph" w:styleId="Corptext">
    <w:name w:val="Body Text"/>
    <w:basedOn w:val="Normal"/>
    <w:link w:val="CorptextCaracter"/>
    <w:uiPriority w:val="1"/>
    <w:qFormat/>
    <w:rsid w:val="00CC338C"/>
    <w:pPr>
      <w:widowControl w:val="0"/>
      <w:spacing w:after="0" w:line="240" w:lineRule="auto"/>
    </w:pPr>
    <w:rPr>
      <w:rFonts w:ascii="Calibri" w:eastAsia="Calibri" w:hAnsi="Calibri" w:cs="Calibri"/>
      <w:sz w:val="20"/>
      <w:szCs w:val="20"/>
      <w:lang w:val="en-US"/>
    </w:rPr>
  </w:style>
  <w:style w:type="character" w:customStyle="1" w:styleId="CorptextCaracter">
    <w:name w:val="Corp text Caracter"/>
    <w:basedOn w:val="Fontdeparagrafimplicit"/>
    <w:link w:val="Corptext"/>
    <w:uiPriority w:val="1"/>
    <w:rsid w:val="00CC338C"/>
    <w:rPr>
      <w:rFonts w:ascii="Calibri" w:eastAsia="Calibri" w:hAnsi="Calibri" w:cs="Calibri"/>
      <w:sz w:val="20"/>
      <w:szCs w:val="20"/>
    </w:rPr>
  </w:style>
  <w:style w:type="character" w:customStyle="1" w:styleId="Titlu3Caracter">
    <w:name w:val="Titlu 3 Caracter"/>
    <w:basedOn w:val="Fontdeparagrafimplicit"/>
    <w:link w:val="Titlu3"/>
    <w:uiPriority w:val="9"/>
    <w:rsid w:val="00CC338C"/>
    <w:rPr>
      <w:rFonts w:asciiTheme="majorHAnsi" w:eastAsiaTheme="majorEastAsia" w:hAnsiTheme="majorHAnsi" w:cstheme="majorBidi"/>
      <w:color w:val="1F4D78" w:themeColor="accent1" w:themeShade="7F"/>
      <w:sz w:val="24"/>
      <w:szCs w:val="24"/>
      <w:lang w:val="ro-RO"/>
    </w:rPr>
  </w:style>
  <w:style w:type="character" w:customStyle="1" w:styleId="Titlu2Caracter">
    <w:name w:val="Titlu 2 Caracter"/>
    <w:basedOn w:val="Fontdeparagrafimplicit"/>
    <w:link w:val="Titlu2"/>
    <w:uiPriority w:val="9"/>
    <w:rsid w:val="009A28A9"/>
    <w:rPr>
      <w:rFonts w:asciiTheme="majorHAnsi" w:eastAsiaTheme="majorEastAsia" w:hAnsiTheme="majorHAnsi" w:cstheme="majorBidi"/>
      <w:color w:val="2E74B5" w:themeColor="accent1" w:themeShade="BF"/>
      <w:sz w:val="26"/>
      <w:szCs w:val="26"/>
      <w:lang w:val="ro-RO"/>
    </w:rPr>
  </w:style>
  <w:style w:type="paragraph" w:styleId="TextnBalon">
    <w:name w:val="Balloon Text"/>
    <w:basedOn w:val="Normal"/>
    <w:link w:val="TextnBalonCaracter"/>
    <w:uiPriority w:val="99"/>
    <w:semiHidden/>
    <w:unhideWhenUsed/>
    <w:rsid w:val="00E413C5"/>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413C5"/>
    <w:rPr>
      <w:rFonts w:ascii="Segoe UI" w:hAnsi="Segoe UI" w:cs="Segoe UI"/>
      <w:sz w:val="18"/>
      <w:szCs w:val="18"/>
      <w:lang w:val="ro-RO"/>
    </w:rPr>
  </w:style>
  <w:style w:type="character" w:styleId="Referincomentariu">
    <w:name w:val="annotation reference"/>
    <w:basedOn w:val="Fontdeparagrafimplicit"/>
    <w:uiPriority w:val="99"/>
    <w:semiHidden/>
    <w:unhideWhenUsed/>
    <w:rsid w:val="00E413C5"/>
    <w:rPr>
      <w:sz w:val="16"/>
      <w:szCs w:val="16"/>
    </w:rPr>
  </w:style>
  <w:style w:type="paragraph" w:styleId="Textcomentariu">
    <w:name w:val="annotation text"/>
    <w:basedOn w:val="Normal"/>
    <w:link w:val="TextcomentariuCaracter"/>
    <w:uiPriority w:val="99"/>
    <w:semiHidden/>
    <w:unhideWhenUsed/>
    <w:rsid w:val="00E413C5"/>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E413C5"/>
    <w:rPr>
      <w:sz w:val="20"/>
      <w:szCs w:val="20"/>
      <w:lang w:val="ro-RO"/>
    </w:rPr>
  </w:style>
  <w:style w:type="paragraph" w:styleId="SubiectComentariu">
    <w:name w:val="annotation subject"/>
    <w:basedOn w:val="Textcomentariu"/>
    <w:next w:val="Textcomentariu"/>
    <w:link w:val="SubiectComentariuCaracter"/>
    <w:uiPriority w:val="99"/>
    <w:semiHidden/>
    <w:unhideWhenUsed/>
    <w:rsid w:val="00E413C5"/>
    <w:rPr>
      <w:b/>
      <w:bCs/>
    </w:rPr>
  </w:style>
  <w:style w:type="character" w:customStyle="1" w:styleId="SubiectComentariuCaracter">
    <w:name w:val="Subiect Comentariu Caracter"/>
    <w:basedOn w:val="TextcomentariuCaracter"/>
    <w:link w:val="SubiectComentariu"/>
    <w:uiPriority w:val="99"/>
    <w:semiHidden/>
    <w:rsid w:val="00E413C5"/>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nduri-ue.ro/pocu-2014" TargetMode="External"/><Relationship Id="rId5" Type="http://schemas.openxmlformats.org/officeDocument/2006/relationships/footnotes" Target="footnotes.xml"/><Relationship Id="rId10" Type="http://schemas.openxmlformats.org/officeDocument/2006/relationships/hyperlink" Target="http://ec.europa.eu/budget/contracts_grants/info_contracts/inforeuro/index_en.cfm" TargetMode="External"/><Relationship Id="rId4" Type="http://schemas.openxmlformats.org/officeDocument/2006/relationships/webSettings" Target="webSettings.xml"/><Relationship Id="rId9" Type="http://schemas.openxmlformats.org/officeDocument/2006/relationships/hyperlink" Target="http://www.fonduri-ue.ro/pocu-2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0.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4732</Words>
  <Characters>26976</Characters>
  <Application>Microsoft Office Word</Application>
  <DocSecurity>0</DocSecurity>
  <Lines>224</Lines>
  <Paragraphs>63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Doina Diaconescu</dc:creator>
  <cp:keywords/>
  <dc:description/>
  <cp:lastModifiedBy>daniel chitoi</cp:lastModifiedBy>
  <cp:revision>4</cp:revision>
  <dcterms:created xsi:type="dcterms:W3CDTF">2018-07-25T08:18:00Z</dcterms:created>
  <dcterms:modified xsi:type="dcterms:W3CDTF">2018-07-25T08:21:00Z</dcterms:modified>
</cp:coreProperties>
</file>